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91" w:rsidRPr="003E0991" w:rsidRDefault="00E036B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Qu’est-ce la </w:t>
      </w:r>
      <w:r w:rsidR="00DF7C87" w:rsidRPr="003E0991">
        <w:rPr>
          <w:rFonts w:cstheme="minorHAnsi"/>
          <w:sz w:val="24"/>
          <w:szCs w:val="24"/>
        </w:rPr>
        <w:t>CHANSON FRANÇAISE</w:t>
      </w:r>
      <w:r>
        <w:rPr>
          <w:rFonts w:cstheme="minorHAnsi"/>
          <w:sz w:val="24"/>
          <w:szCs w:val="24"/>
        </w:rPr>
        <w:t> ?</w:t>
      </w:r>
    </w:p>
    <w:p w:rsidR="00BF4E98" w:rsidRPr="003E0991" w:rsidRDefault="00BF4E98" w:rsidP="00BF4E98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991">
        <w:rPr>
          <w:rFonts w:cstheme="minorHAnsi"/>
          <w:sz w:val="24"/>
          <w:szCs w:val="24"/>
          <w:u w:val="single"/>
        </w:rPr>
        <w:t>Complétez le texte avec les mots suivants</w:t>
      </w:r>
      <w:r w:rsidRPr="003E0991">
        <w:rPr>
          <w:rFonts w:cstheme="minorHAnsi"/>
          <w:sz w:val="24"/>
          <w:szCs w:val="24"/>
        </w:rPr>
        <w:t> :</w:t>
      </w:r>
    </w:p>
    <w:p w:rsidR="00E15C62" w:rsidRPr="003E0991" w:rsidRDefault="00E15C62" w:rsidP="00E15C62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BF4E98" w:rsidRPr="002912C9" w:rsidRDefault="00D52126" w:rsidP="002912C9">
      <w:pPr>
        <w:pStyle w:val="Prrafodelista"/>
        <w:ind w:left="397" w:firstLine="0"/>
        <w:rPr>
          <w:rFonts w:cstheme="minorHAnsi"/>
          <w:sz w:val="24"/>
          <w:szCs w:val="24"/>
        </w:rPr>
      </w:pPr>
      <w:hyperlink r:id="rId5" w:tooltip="A cappella" w:history="1">
        <w:r w:rsidR="00E15C62" w:rsidRPr="003E0991">
          <w:rPr>
            <w:rFonts w:eastAsia="Times New Roman" w:cstheme="minorHAnsi"/>
            <w:sz w:val="24"/>
            <w:szCs w:val="24"/>
            <w:lang w:eastAsia="es-ES"/>
          </w:rPr>
          <w:t>a cappella</w:t>
        </w:r>
      </w:hyperlink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 - </w:t>
      </w:r>
      <w:r w:rsidR="00E15C62" w:rsidRPr="003E0991">
        <w:rPr>
          <w:rFonts w:cstheme="minorHAnsi"/>
          <w:sz w:val="24"/>
          <w:szCs w:val="24"/>
        </w:rPr>
        <w:t>Âge Moyen/Moyen Â</w:t>
      </w:r>
      <w:r w:rsidR="00D72F3D">
        <w:rPr>
          <w:rFonts w:cstheme="minorHAnsi"/>
          <w:sz w:val="24"/>
          <w:szCs w:val="24"/>
        </w:rPr>
        <w:t xml:space="preserve">ge - </w:t>
      </w:r>
      <w:r w:rsidR="00BF4E98" w:rsidRPr="003E0991">
        <w:rPr>
          <w:rFonts w:cstheme="minorHAnsi"/>
          <w:sz w:val="24"/>
          <w:szCs w:val="24"/>
        </w:rPr>
        <w:t xml:space="preserve">aisé (es) </w:t>
      </w:r>
      <w:r w:rsidR="00E15C62" w:rsidRPr="003E0991">
        <w:rPr>
          <w:rFonts w:cstheme="minorHAnsi"/>
          <w:sz w:val="24"/>
          <w:szCs w:val="24"/>
        </w:rPr>
        <w:t xml:space="preserve">– auteurs-compositeurs-interprètes/chanteurs-auteurs-compositeurs – bientôt/ensuite/tôt </w:t>
      </w:r>
      <w:r w:rsidR="003E0991">
        <w:rPr>
          <w:rFonts w:cstheme="minorHAnsi"/>
          <w:sz w:val="24"/>
          <w:szCs w:val="24"/>
        </w:rPr>
        <w:t>–</w:t>
      </w:r>
      <w:r w:rsidR="00E15C62" w:rsidRPr="003E0991">
        <w:rPr>
          <w:rFonts w:cstheme="minorHAnsi"/>
          <w:sz w:val="24"/>
          <w:szCs w:val="24"/>
        </w:rPr>
        <w:t xml:space="preserve"> </w:t>
      </w:r>
      <w:r w:rsidR="00D72F3D">
        <w:rPr>
          <w:rFonts w:cstheme="minorHAnsi"/>
          <w:sz w:val="24"/>
          <w:szCs w:val="24"/>
        </w:rPr>
        <w:t xml:space="preserve">cependant </w:t>
      </w:r>
      <w:r w:rsidR="00D61434">
        <w:rPr>
          <w:rFonts w:cstheme="minorHAnsi"/>
          <w:sz w:val="24"/>
          <w:szCs w:val="24"/>
        </w:rPr>
        <w:t>–</w:t>
      </w:r>
      <w:r w:rsidR="00D72F3D">
        <w:rPr>
          <w:rFonts w:cstheme="minorHAnsi"/>
          <w:sz w:val="24"/>
          <w:szCs w:val="24"/>
        </w:rPr>
        <w:t xml:space="preserve"> </w:t>
      </w:r>
      <w:r w:rsidR="00D61434">
        <w:rPr>
          <w:rFonts w:cstheme="minorHAnsi"/>
          <w:sz w:val="24"/>
          <w:szCs w:val="24"/>
        </w:rPr>
        <w:t xml:space="preserve">chaque fois plus/de plus en plus </w:t>
      </w:r>
      <w:r w:rsidR="00D61434">
        <w:t>– (</w:t>
      </w:r>
      <w:r w:rsidR="003E0991">
        <w:rPr>
          <w:rFonts w:cstheme="minorHAnsi"/>
          <w:sz w:val="24"/>
          <w:szCs w:val="24"/>
        </w:rPr>
        <w:t>chez</w:t>
      </w:r>
      <w:r w:rsidR="00D61434">
        <w:rPr>
          <w:rFonts w:cstheme="minorHAnsi"/>
          <w:sz w:val="24"/>
          <w:szCs w:val="24"/>
        </w:rPr>
        <w:t>)</w:t>
      </w:r>
      <w:r w:rsidR="003E0991">
        <w:rPr>
          <w:rFonts w:cstheme="minorHAnsi"/>
          <w:sz w:val="24"/>
          <w:szCs w:val="24"/>
        </w:rPr>
        <w:t xml:space="preserve"> elles</w:t>
      </w:r>
      <w:proofErr w:type="gramStart"/>
      <w:r w:rsidR="003E0991">
        <w:rPr>
          <w:rFonts w:cstheme="minorHAnsi"/>
          <w:sz w:val="24"/>
          <w:szCs w:val="24"/>
        </w:rPr>
        <w:t>/</w:t>
      </w:r>
      <w:r w:rsidR="00D61434">
        <w:rPr>
          <w:rFonts w:cstheme="minorHAnsi"/>
          <w:sz w:val="24"/>
          <w:szCs w:val="24"/>
        </w:rPr>
        <w:t>(</w:t>
      </w:r>
      <w:proofErr w:type="gramEnd"/>
      <w:r w:rsidR="003E0991">
        <w:rPr>
          <w:rFonts w:cstheme="minorHAnsi"/>
          <w:sz w:val="24"/>
          <w:szCs w:val="24"/>
        </w:rPr>
        <w:t>chez</w:t>
      </w:r>
      <w:r w:rsidR="00D61434">
        <w:rPr>
          <w:rFonts w:cstheme="minorHAnsi"/>
          <w:sz w:val="24"/>
          <w:szCs w:val="24"/>
        </w:rPr>
        <w:t>)</w:t>
      </w:r>
      <w:r w:rsidR="003E0991">
        <w:rPr>
          <w:rFonts w:cstheme="minorHAnsi"/>
          <w:sz w:val="24"/>
          <w:szCs w:val="24"/>
        </w:rPr>
        <w:t xml:space="preserve"> soi - </w:t>
      </w:r>
      <w:r w:rsidR="00E15C62" w:rsidRPr="003E0991">
        <w:rPr>
          <w:rFonts w:cstheme="minorHAnsi"/>
          <w:sz w:val="24"/>
          <w:szCs w:val="24"/>
        </w:rPr>
        <w:t xml:space="preserve">dont/laquelle </w:t>
      </w:r>
      <w:r w:rsidR="003E0991">
        <w:rPr>
          <w:rFonts w:cstheme="minorHAnsi"/>
          <w:sz w:val="24"/>
          <w:szCs w:val="24"/>
        </w:rPr>
        <w:t>–</w:t>
      </w:r>
      <w:r w:rsidR="00E036B9" w:rsidRPr="00E036B9">
        <w:rPr>
          <w:rFonts w:cstheme="minorHAnsi"/>
          <w:sz w:val="24"/>
          <w:szCs w:val="24"/>
        </w:rPr>
        <w:t xml:space="preserve"> </w:t>
      </w:r>
      <w:r w:rsidR="00E036B9">
        <w:rPr>
          <w:rFonts w:cstheme="minorHAnsi"/>
          <w:sz w:val="24"/>
          <w:szCs w:val="24"/>
        </w:rPr>
        <w:t xml:space="preserve">endroit/lieu/place/site - </w:t>
      </w:r>
      <w:r w:rsidR="00D72F3D">
        <w:rPr>
          <w:rFonts w:cstheme="minorHAnsi"/>
          <w:sz w:val="24"/>
          <w:szCs w:val="24"/>
        </w:rPr>
        <w:t>mode/vague –</w:t>
      </w:r>
      <w:r w:rsidR="00031B8C">
        <w:rPr>
          <w:rFonts w:cstheme="minorHAnsi"/>
          <w:sz w:val="24"/>
          <w:szCs w:val="24"/>
        </w:rPr>
        <w:t xml:space="preserve">moins/sauf - </w:t>
      </w:r>
      <w:r w:rsidR="00D72F3D">
        <w:rPr>
          <w:rFonts w:cstheme="minorHAnsi"/>
          <w:sz w:val="24"/>
          <w:szCs w:val="24"/>
        </w:rPr>
        <w:t xml:space="preserve">notamment </w:t>
      </w:r>
      <w:r w:rsidR="00D61434">
        <w:rPr>
          <w:rFonts w:cstheme="minorHAnsi"/>
          <w:sz w:val="24"/>
          <w:szCs w:val="24"/>
        </w:rPr>
        <w:t>–</w:t>
      </w:r>
      <w:r w:rsidR="00D72F3D">
        <w:rPr>
          <w:rFonts w:cstheme="minorHAnsi"/>
          <w:sz w:val="24"/>
          <w:szCs w:val="24"/>
        </w:rPr>
        <w:t xml:space="preserve"> </w:t>
      </w:r>
      <w:r w:rsidR="00F6053E">
        <w:rPr>
          <w:rFonts w:cstheme="minorHAnsi"/>
          <w:sz w:val="24"/>
          <w:szCs w:val="24"/>
        </w:rPr>
        <w:t xml:space="preserve">papier/rôle - </w:t>
      </w:r>
      <w:r w:rsidR="00D61434">
        <w:rPr>
          <w:rFonts w:cstheme="minorHAnsi"/>
          <w:sz w:val="24"/>
          <w:szCs w:val="24"/>
        </w:rPr>
        <w:t>scène/scénario</w:t>
      </w:r>
    </w:p>
    <w:p w:rsidR="00DF7C87" w:rsidRPr="003E0991" w:rsidRDefault="00DF7C87" w:rsidP="00DF7C87">
      <w:pPr>
        <w:pStyle w:val="NormalWeb"/>
        <w:rPr>
          <w:rFonts w:asciiTheme="minorHAnsi" w:hAnsiTheme="minorHAnsi" w:cstheme="minorHAnsi"/>
          <w:lang w:val="fr-FR"/>
        </w:rPr>
      </w:pPr>
      <w:r w:rsidRPr="003E0991">
        <w:rPr>
          <w:rFonts w:asciiTheme="minorHAnsi" w:hAnsiTheme="minorHAnsi" w:cstheme="minorHAnsi"/>
          <w:lang w:val="fr-FR"/>
        </w:rPr>
        <w:t xml:space="preserve">La </w:t>
      </w:r>
      <w:r w:rsidRPr="003E0991">
        <w:rPr>
          <w:rFonts w:asciiTheme="minorHAnsi" w:hAnsiTheme="minorHAnsi" w:cstheme="minorHAnsi"/>
          <w:bCs/>
          <w:lang w:val="fr-FR"/>
        </w:rPr>
        <w:t>musique française</w:t>
      </w:r>
      <w:r w:rsidRPr="003E0991">
        <w:rPr>
          <w:rFonts w:asciiTheme="minorHAnsi" w:hAnsiTheme="minorHAnsi" w:cstheme="minorHAnsi"/>
          <w:lang w:val="fr-FR"/>
        </w:rPr>
        <w:t xml:space="preserve"> est née au</w:t>
      </w:r>
      <w:r w:rsidR="00BF4E98" w:rsidRPr="003E0991">
        <w:rPr>
          <w:rFonts w:asciiTheme="minorHAnsi" w:hAnsiTheme="minorHAnsi" w:cstheme="minorHAnsi"/>
          <w:lang w:val="fr-FR"/>
        </w:rPr>
        <w:t xml:space="preserve"> </w:t>
      </w:r>
      <w:r w:rsidR="00F6053E">
        <w:rPr>
          <w:rFonts w:asciiTheme="minorHAnsi" w:hAnsiTheme="minorHAnsi" w:cstheme="minorHAnsi"/>
          <w:lang w:val="fr-FR"/>
        </w:rPr>
        <w:t xml:space="preserve">(1) </w:t>
      </w:r>
      <w:r w:rsidR="00BF4E98" w:rsidRPr="003E0991">
        <w:rPr>
          <w:rFonts w:asciiTheme="minorHAnsi" w:hAnsiTheme="minorHAnsi" w:cstheme="minorHAnsi"/>
          <w:lang w:val="fr-FR"/>
        </w:rPr>
        <w:t>_________________</w:t>
      </w:r>
      <w:r w:rsidRPr="003E0991">
        <w:rPr>
          <w:rFonts w:asciiTheme="minorHAnsi" w:hAnsiTheme="minorHAnsi" w:cstheme="minorHAnsi"/>
          <w:lang w:val="fr-FR"/>
        </w:rPr>
        <w:t xml:space="preserve">, avec le genre proche du </w:t>
      </w:r>
      <w:r w:rsidR="00D52126">
        <w:fldChar w:fldCharType="begin"/>
      </w:r>
      <w:r w:rsidR="00D52126" w:rsidRPr="00575D48">
        <w:rPr>
          <w:lang w:val="fr-FR"/>
        </w:rPr>
        <w:instrText>HYPERLINK "http://fr.wikipedia.org/wiki/Plain-chant" \o "Plain-chant"</w:instrText>
      </w:r>
      <w:r w:rsidR="00D52126">
        <w:fldChar w:fldCharType="separate"/>
      </w:r>
      <w:r w:rsidRPr="003E0991">
        <w:rPr>
          <w:rStyle w:val="Hipervnculo"/>
          <w:rFonts w:asciiTheme="minorHAnsi" w:hAnsiTheme="minorHAnsi" w:cstheme="minorHAnsi"/>
          <w:color w:val="auto"/>
          <w:u w:val="none"/>
          <w:lang w:val="fr-FR"/>
        </w:rPr>
        <w:t>plain-chant</w:t>
      </w:r>
      <w:r w:rsidR="00D52126">
        <w:fldChar w:fldCharType="end"/>
      </w:r>
      <w:r w:rsidRPr="003E0991">
        <w:rPr>
          <w:rFonts w:asciiTheme="minorHAnsi" w:hAnsiTheme="minorHAnsi" w:cstheme="minorHAnsi"/>
          <w:lang w:val="fr-FR"/>
        </w:rPr>
        <w:t xml:space="preserve"> </w:t>
      </w:r>
      <w:r w:rsidR="00D52126">
        <w:fldChar w:fldCharType="begin"/>
      </w:r>
      <w:r w:rsidR="00D52126" w:rsidRPr="00575D48">
        <w:rPr>
          <w:lang w:val="fr-FR"/>
        </w:rPr>
        <w:instrText>HYPERLINK "http://fr.wikipedia.org/wiki/Chant_gr%C3%A9gorien" \o "Chant grégorien"</w:instrText>
      </w:r>
      <w:r w:rsidR="00D52126">
        <w:fldChar w:fldCharType="separate"/>
      </w:r>
      <w:r w:rsidRPr="003E0991">
        <w:rPr>
          <w:rStyle w:val="Hipervnculo"/>
          <w:rFonts w:asciiTheme="minorHAnsi" w:hAnsiTheme="minorHAnsi" w:cstheme="minorHAnsi"/>
          <w:color w:val="auto"/>
          <w:u w:val="none"/>
          <w:lang w:val="fr-FR"/>
        </w:rPr>
        <w:t>grégorien</w:t>
      </w:r>
      <w:r w:rsidR="00D52126">
        <w:fldChar w:fldCharType="end"/>
      </w:r>
      <w:r w:rsidRPr="003E0991">
        <w:rPr>
          <w:rFonts w:asciiTheme="minorHAnsi" w:hAnsiTheme="minorHAnsi" w:cstheme="minorHAnsi"/>
          <w:lang w:val="fr-FR"/>
        </w:rPr>
        <w:t xml:space="preserve">, nommé </w:t>
      </w:r>
      <w:r w:rsidR="00D52126">
        <w:fldChar w:fldCharType="begin"/>
      </w:r>
      <w:r w:rsidR="00D52126" w:rsidRPr="00575D48">
        <w:rPr>
          <w:lang w:val="fr-FR"/>
        </w:rPr>
        <w:instrText>HYPERLINK "http://fr.wikipedia.org/wiki/Organum" \o "Organum"</w:instrText>
      </w:r>
      <w:r w:rsidR="00D52126">
        <w:fldChar w:fldCharType="separate"/>
      </w:r>
      <w:r w:rsidRPr="003E0991">
        <w:rPr>
          <w:rStyle w:val="Hipervnculo"/>
          <w:rFonts w:asciiTheme="minorHAnsi" w:hAnsiTheme="minorHAnsi" w:cstheme="minorHAnsi"/>
          <w:color w:val="auto"/>
          <w:u w:val="none"/>
          <w:lang w:val="fr-FR"/>
        </w:rPr>
        <w:t>organum</w:t>
      </w:r>
      <w:r w:rsidR="00D52126">
        <w:fldChar w:fldCharType="end"/>
      </w:r>
      <w:r w:rsidRPr="003E0991">
        <w:rPr>
          <w:rFonts w:asciiTheme="minorHAnsi" w:hAnsiTheme="minorHAnsi" w:cstheme="minorHAnsi"/>
          <w:lang w:val="fr-FR"/>
        </w:rPr>
        <w:t>. Elle s'est ensuite développée sous l'égide de l'</w:t>
      </w:r>
      <w:r w:rsidR="00D52126">
        <w:fldChar w:fldCharType="begin"/>
      </w:r>
      <w:r w:rsidR="00D52126" w:rsidRPr="00575D48">
        <w:rPr>
          <w:lang w:val="fr-FR"/>
        </w:rPr>
        <w:instrText>HYPERLINK "http://fr.wikipedia.org/wiki/%C3%89cole_de_Notre-Dame" \o "École de Notre-Dame"</w:instrText>
      </w:r>
      <w:r w:rsidR="00D52126">
        <w:fldChar w:fldCharType="separate"/>
      </w:r>
      <w:r w:rsidRPr="003E0991">
        <w:rPr>
          <w:rStyle w:val="Hipervnculo"/>
          <w:rFonts w:asciiTheme="minorHAnsi" w:hAnsiTheme="minorHAnsi" w:cstheme="minorHAnsi"/>
          <w:color w:val="auto"/>
          <w:u w:val="none"/>
          <w:lang w:val="fr-FR"/>
        </w:rPr>
        <w:t>école de Notre-Dame</w:t>
      </w:r>
      <w:r w:rsidR="00D52126">
        <w:fldChar w:fldCharType="end"/>
      </w:r>
      <w:r w:rsidRPr="003E0991">
        <w:rPr>
          <w:rFonts w:asciiTheme="minorHAnsi" w:hAnsiTheme="minorHAnsi" w:cstheme="minorHAnsi"/>
          <w:lang w:val="fr-FR"/>
        </w:rPr>
        <w:t xml:space="preserve"> ou de l'</w:t>
      </w:r>
      <w:r w:rsidR="00D52126">
        <w:fldChar w:fldCharType="begin"/>
      </w:r>
      <w:r w:rsidR="00D52126" w:rsidRPr="00575D48">
        <w:rPr>
          <w:lang w:val="fr-FR"/>
        </w:rPr>
        <w:instrText>HYPERLINK "http://fr.wikipedia.org/wiki/Ars_antiqua" \o "Ars antiqua"</w:instrText>
      </w:r>
      <w:r w:rsidR="00D52126">
        <w:fldChar w:fldCharType="separate"/>
      </w:r>
      <w:r w:rsidRPr="003E0991">
        <w:rPr>
          <w:rStyle w:val="Hipervnculo"/>
          <w:rFonts w:asciiTheme="minorHAnsi" w:hAnsiTheme="minorHAnsi" w:cstheme="minorHAnsi"/>
          <w:color w:val="auto"/>
          <w:u w:val="none"/>
          <w:lang w:val="fr-FR"/>
        </w:rPr>
        <w:t>Ars antiqua</w:t>
      </w:r>
      <w:r w:rsidR="00D52126">
        <w:fldChar w:fldCharType="end"/>
      </w:r>
      <w:r w:rsidRPr="003E0991">
        <w:rPr>
          <w:rFonts w:asciiTheme="minorHAnsi" w:hAnsiTheme="minorHAnsi" w:cstheme="minorHAnsi"/>
          <w:lang w:val="fr-FR"/>
        </w:rPr>
        <w:t xml:space="preserve">. A cette époque, les </w:t>
      </w:r>
      <w:r w:rsidR="00D52126">
        <w:fldChar w:fldCharType="begin"/>
      </w:r>
      <w:r w:rsidR="00D52126" w:rsidRPr="00575D48">
        <w:rPr>
          <w:lang w:val="fr-FR"/>
        </w:rPr>
        <w:instrText>HYPERLINK "http://fr.wikipedia.org/wiki/Troubadour" \o "Troubadour"</w:instrText>
      </w:r>
      <w:r w:rsidR="00D52126">
        <w:fldChar w:fldCharType="separate"/>
      </w:r>
      <w:r w:rsidRPr="003E0991">
        <w:rPr>
          <w:rStyle w:val="Hipervnculo"/>
          <w:rFonts w:asciiTheme="minorHAnsi" w:hAnsiTheme="minorHAnsi" w:cstheme="minorHAnsi"/>
          <w:color w:val="auto"/>
          <w:u w:val="none"/>
          <w:lang w:val="fr-FR"/>
        </w:rPr>
        <w:t>troubadours</w:t>
      </w:r>
      <w:r w:rsidR="00D52126">
        <w:fldChar w:fldCharType="end"/>
      </w:r>
      <w:r w:rsidRPr="003E0991">
        <w:rPr>
          <w:rFonts w:asciiTheme="minorHAnsi" w:hAnsiTheme="minorHAnsi" w:cstheme="minorHAnsi"/>
          <w:lang w:val="fr-FR"/>
        </w:rPr>
        <w:t xml:space="preserve"> et les </w:t>
      </w:r>
      <w:r w:rsidR="00D52126">
        <w:fldChar w:fldCharType="begin"/>
      </w:r>
      <w:r w:rsidR="00D52126" w:rsidRPr="00575D48">
        <w:rPr>
          <w:lang w:val="fr-FR"/>
        </w:rPr>
        <w:instrText>HYPERLINK "http://fr.wikipedia.org/wiki/Trouv%C3%A8re" \o "Trouvère"</w:instrText>
      </w:r>
      <w:r w:rsidR="00D52126">
        <w:fldChar w:fldCharType="separate"/>
      </w:r>
      <w:r w:rsidRPr="003E0991">
        <w:rPr>
          <w:rStyle w:val="Hipervnculo"/>
          <w:rFonts w:asciiTheme="minorHAnsi" w:hAnsiTheme="minorHAnsi" w:cstheme="minorHAnsi"/>
          <w:color w:val="auto"/>
          <w:u w:val="none"/>
          <w:lang w:val="fr-FR"/>
        </w:rPr>
        <w:t>trouvères</w:t>
      </w:r>
      <w:r w:rsidR="00D52126">
        <w:fldChar w:fldCharType="end"/>
      </w:r>
      <w:r w:rsidRPr="003E0991">
        <w:rPr>
          <w:rFonts w:asciiTheme="minorHAnsi" w:hAnsiTheme="minorHAnsi" w:cstheme="minorHAnsi"/>
          <w:lang w:val="fr-FR"/>
        </w:rPr>
        <w:t xml:space="preserve"> affirmaient davantage l'indépendance de l'art lyrique face au clergé. </w:t>
      </w:r>
      <w:r w:rsidR="00BF4E98" w:rsidRPr="003E0991">
        <w:rPr>
          <w:rFonts w:asciiTheme="minorHAnsi" w:hAnsiTheme="minorHAnsi" w:cstheme="minorHAnsi"/>
          <w:lang w:val="fr-FR"/>
        </w:rPr>
        <w:t xml:space="preserve">Puis dans les classes </w:t>
      </w:r>
      <w:r w:rsidR="00F6053E">
        <w:rPr>
          <w:rFonts w:asciiTheme="minorHAnsi" w:hAnsiTheme="minorHAnsi" w:cstheme="minorHAnsi"/>
          <w:lang w:val="fr-FR"/>
        </w:rPr>
        <w:t>(2</w:t>
      </w:r>
      <w:proofErr w:type="gramStart"/>
      <w:r w:rsidR="00F6053E">
        <w:rPr>
          <w:rFonts w:asciiTheme="minorHAnsi" w:hAnsiTheme="minorHAnsi" w:cstheme="minorHAnsi"/>
          <w:lang w:val="fr-FR"/>
        </w:rPr>
        <w:t>)</w:t>
      </w:r>
      <w:r w:rsidR="00BF4E98" w:rsidRPr="003E0991">
        <w:rPr>
          <w:rFonts w:asciiTheme="minorHAnsi" w:hAnsiTheme="minorHAnsi" w:cstheme="minorHAnsi"/>
          <w:lang w:val="fr-FR"/>
        </w:rPr>
        <w:t>_</w:t>
      </w:r>
      <w:proofErr w:type="gramEnd"/>
      <w:r w:rsidR="00BF4E98" w:rsidRPr="003E0991">
        <w:rPr>
          <w:rFonts w:asciiTheme="minorHAnsi" w:hAnsiTheme="minorHAnsi" w:cstheme="minorHAnsi"/>
          <w:lang w:val="fr-FR"/>
        </w:rPr>
        <w:t xml:space="preserve">____________________ </w:t>
      </w:r>
      <w:r w:rsidRPr="003E0991">
        <w:rPr>
          <w:rFonts w:asciiTheme="minorHAnsi" w:hAnsiTheme="minorHAnsi" w:cstheme="minorHAnsi"/>
          <w:lang w:val="fr-FR"/>
        </w:rPr>
        <w:t>s'est développée aussi la chanson profane, dédiée à la distraction.</w:t>
      </w:r>
    </w:p>
    <w:p w:rsidR="00DF7C87" w:rsidRPr="00DF7C87" w:rsidRDefault="00DF7C87" w:rsidP="00BF4E98">
      <w:pPr>
        <w:ind w:left="0" w:firstLine="0"/>
        <w:rPr>
          <w:rFonts w:eastAsia="Times New Roman" w:cstheme="minorHAnsi"/>
          <w:sz w:val="24"/>
          <w:szCs w:val="24"/>
          <w:lang w:eastAsia="es-ES"/>
        </w:rPr>
      </w:pPr>
      <w:r w:rsidRPr="00DF7C87">
        <w:rPr>
          <w:rFonts w:eastAsia="Times New Roman" w:cstheme="minorHAnsi"/>
          <w:sz w:val="24"/>
          <w:szCs w:val="24"/>
          <w:lang w:eastAsia="es-ES"/>
        </w:rPr>
        <w:t xml:space="preserve">Une </w:t>
      </w:r>
      <w:r w:rsidRPr="00DF7C87">
        <w:rPr>
          <w:rFonts w:eastAsia="Times New Roman" w:cstheme="minorHAnsi"/>
          <w:bCs/>
          <w:sz w:val="24"/>
          <w:szCs w:val="24"/>
          <w:lang w:eastAsia="es-ES"/>
        </w:rPr>
        <w:t>chanson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est une œuvre composée d'un </w:t>
      </w:r>
      <w:hyperlink r:id="rId6" w:tooltip="Paroles (chanson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texte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et d'une </w:t>
      </w:r>
      <w:hyperlink r:id="rId7" w:tooltip="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indissociables l'un de l'autre. Simple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comptine 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de quelques mots ou longue </w:t>
      </w:r>
      <w:hyperlink r:id="rId8" w:tooltip="Chanson de gest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chanson de geste</w:t>
        </w:r>
      </w:hyperlink>
      <w:r w:rsidRPr="003E0991">
        <w:rPr>
          <w:rFonts w:eastAsia="Times New Roman" w:cstheme="minorHAnsi"/>
          <w:sz w:val="24"/>
          <w:szCs w:val="24"/>
          <w:lang w:eastAsia="es-ES"/>
        </w:rPr>
        <w:t xml:space="preserve"> (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les 4 002 vers de </w:t>
      </w:r>
      <w:hyperlink r:id="rId9" w:tooltip="La Chanson de Roland" w:history="1">
        <w:r w:rsidRPr="003E0991">
          <w:rPr>
            <w:rFonts w:eastAsia="Times New Roman" w:cstheme="minorHAnsi"/>
            <w:i/>
            <w:iCs/>
            <w:sz w:val="24"/>
            <w:szCs w:val="24"/>
            <w:lang w:eastAsia="es-ES"/>
          </w:rPr>
          <w:t>La Chanson de Roland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du </w:t>
      </w:r>
      <w:r w:rsidRPr="003E0991">
        <w:rPr>
          <w:rFonts w:eastAsia="Times New Roman" w:cstheme="minorHAnsi"/>
          <w:smallCaps/>
          <w:sz w:val="24"/>
          <w:szCs w:val="24"/>
          <w:lang w:eastAsia="es-ES"/>
        </w:rPr>
        <w:t>XII</w:t>
      </w:r>
      <w:r w:rsidRPr="00DF7C87">
        <w:rPr>
          <w:rFonts w:eastAsia="Times New Roman" w:cstheme="minorHAnsi"/>
          <w:sz w:val="24"/>
          <w:szCs w:val="24"/>
          <w:vertAlign w:val="superscript"/>
          <w:lang w:eastAsia="es-ES"/>
        </w:rPr>
        <w:t>e</w:t>
      </w:r>
      <w:r w:rsidRPr="003E0991">
        <w:rPr>
          <w:rFonts w:eastAsia="Times New Roman" w:cstheme="minorHAnsi"/>
          <w:sz w:val="24"/>
          <w:szCs w:val="24"/>
          <w:lang w:eastAsia="es-ES"/>
        </w:rPr>
        <w:t> siècle). C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ette expression littéraire et musicale peut revêtir des </w:t>
      </w:r>
      <w:hyperlink r:id="rId10" w:tooltip="Forme musical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formes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et des </w:t>
      </w:r>
      <w:hyperlink r:id="rId11" w:tooltip="Structure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structures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diverses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, </w:t>
      </w:r>
      <w:r w:rsidR="00F6053E">
        <w:rPr>
          <w:rFonts w:eastAsia="Times New Roman" w:cstheme="minorHAnsi"/>
          <w:sz w:val="24"/>
          <w:szCs w:val="24"/>
          <w:lang w:eastAsia="es-ES"/>
        </w:rPr>
        <w:t xml:space="preserve">(3) 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</w:t>
      </w:r>
      <w:r w:rsidRPr="003E0991">
        <w:rPr>
          <w:rFonts w:eastAsia="Times New Roman" w:cstheme="minorHAnsi"/>
          <w:sz w:val="24"/>
          <w:szCs w:val="24"/>
          <w:lang w:eastAsia="es-ES"/>
        </w:rPr>
        <w:t xml:space="preserve"> la plus commune est celle du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</w:t>
      </w:r>
      <w:hyperlink r:id="rId12" w:tooltip="Couplet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couplet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13" w:tooltip="Refrai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refrain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et couvrir des </w:t>
      </w:r>
      <w:hyperlink r:id="rId14" w:tooltip="Genre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genres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bien différents comme la </w:t>
      </w:r>
      <w:hyperlink r:id="rId15" w:tooltip="Musique traditionnell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 traditionnelle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16" w:tooltip="Folklor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folklorique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la </w:t>
      </w:r>
      <w:hyperlink r:id="rId17" w:tooltip="Musique clas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 classique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18" w:tooltip="Ethnomusicolog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ethnique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le </w:t>
      </w:r>
      <w:hyperlink r:id="rId19" w:tooltip="Rock 'n' rol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rock 'n' roll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le </w:t>
      </w:r>
      <w:hyperlink r:id="rId20" w:tooltip="Jazz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jazz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Elle peut être chantée </w:t>
      </w:r>
      <w:r w:rsidR="00F6053E">
        <w:rPr>
          <w:rFonts w:eastAsia="Times New Roman" w:cstheme="minorHAnsi"/>
          <w:sz w:val="24"/>
          <w:szCs w:val="24"/>
          <w:lang w:eastAsia="es-ES"/>
        </w:rPr>
        <w:t>(4)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(sans </w:t>
      </w:r>
      <w:hyperlink r:id="rId21" w:tooltip="Accompagnement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accompagnement instrumental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à une </w:t>
      </w:r>
      <w:hyperlink r:id="rId22" w:tooltip="Voix (instrument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voix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23" w:tooltip="Monod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monodie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 ou plusieurs comme dans un </w:t>
      </w:r>
      <w:hyperlink r:id="rId24" w:tooltip="Chor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choral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25" w:tooltip="Polyphon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polyphonie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mais le plus souvent, la chanson est accompagnée par un ou plusieurs </w:t>
      </w:r>
      <w:hyperlink r:id="rId26" w:tooltip="Instrument de 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instruments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27" w:tooltip="Guitar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guitare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28" w:tooltip="Piano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piano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29" w:tooltip="Groupe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groupe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...), voire un </w:t>
      </w:r>
      <w:hyperlink r:id="rId30" w:tooltip="Big band" w:history="1"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big</w:t>
        </w:r>
        <w:proofErr w:type="spellEnd"/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 band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un grand </w:t>
      </w:r>
      <w:hyperlink r:id="rId31" w:tooltip="Orchestre symphon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orchestre symphonique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</w:p>
    <w:p w:rsidR="00DF7C87" w:rsidRPr="003E0991" w:rsidRDefault="00DF7C87" w:rsidP="00DF7C87">
      <w:pPr>
        <w:ind w:left="0" w:firstLine="0"/>
        <w:rPr>
          <w:rFonts w:eastAsia="Times New Roman" w:cstheme="minorHAnsi"/>
          <w:sz w:val="24"/>
          <w:szCs w:val="24"/>
          <w:lang w:eastAsia="es-ES"/>
        </w:rPr>
      </w:pPr>
      <w:r w:rsidRPr="00DF7C87">
        <w:rPr>
          <w:rFonts w:eastAsia="Times New Roman" w:cstheme="minorHAnsi"/>
          <w:sz w:val="24"/>
          <w:szCs w:val="24"/>
          <w:lang w:eastAsia="es-ES"/>
        </w:rPr>
        <w:t xml:space="preserve">La création d'une chanson nécessite généralement la complicité de deux </w:t>
      </w:r>
      <w:hyperlink r:id="rId32" w:tooltip="Artist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artistes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 : l'</w:t>
      </w:r>
      <w:hyperlink r:id="rId33" w:tooltip="Écrivai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auteur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des paroles (</w:t>
      </w:r>
      <w:hyperlink r:id="rId34" w:tooltip="Parolie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parolier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le </w:t>
      </w:r>
      <w:hyperlink r:id="rId35" w:tooltip="Composi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compositeur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de la </w:t>
      </w:r>
      <w:hyperlink r:id="rId36" w:tooltip="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 Leur travail se fait à leur gré, la mélodie naissant parfois du texte ou le texte de la mélodie, ou même les deux simultanément comme pour certains </w:t>
      </w:r>
      <w:hyperlink r:id="rId37" w:tooltip="Auteur-composi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auteurs-compositeurs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 </w:t>
      </w:r>
      <w:hyperlink r:id="rId38" w:tooltip="Alain Soucho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Alain Souchon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39" w:tooltip="Laurent Voulzy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Laurent Voulzy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40" w:tooltip="Boris Bergma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Boris Bergman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41" w:tooltip="Alain Bashung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Alain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Bashung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42" w:tooltip="Mylène Farme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Mylène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Farmer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43" w:tooltip="Laurent Boutonnat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Laurent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Boutonnat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44" w:tooltip="Jacques Lanzman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Jacques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Lanzmann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45" w:tooltip="Jacques Dutronc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Jacques Dutronc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ont formé des duos auteur/compositeur devenus célèbres en </w:t>
      </w:r>
      <w:hyperlink r:id="rId46" w:tooltip="Franc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France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Intervient </w:t>
      </w:r>
      <w:r w:rsidR="00F6053E">
        <w:rPr>
          <w:rFonts w:eastAsia="Times New Roman" w:cstheme="minorHAnsi"/>
          <w:sz w:val="24"/>
          <w:szCs w:val="24"/>
          <w:lang w:eastAsia="es-ES"/>
        </w:rPr>
        <w:t>(5</w:t>
      </w:r>
      <w:proofErr w:type="gramStart"/>
      <w:r w:rsidR="00F6053E">
        <w:rPr>
          <w:rFonts w:eastAsia="Times New Roman" w:cstheme="minorHAnsi"/>
          <w:sz w:val="24"/>
          <w:szCs w:val="24"/>
          <w:lang w:eastAsia="es-ES"/>
        </w:rPr>
        <w:t>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</w:t>
      </w:r>
      <w:proofErr w:type="gramEnd"/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l'</w:t>
      </w:r>
      <w:hyperlink r:id="rId47" w:tooltip="Interprète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interprète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48" w:tooltip="Chan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le chanteur ou la chanteuse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 qui donnera vie à la création. Certains comme </w:t>
      </w:r>
      <w:hyperlink r:id="rId49" w:tooltip="Georges Brassens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Georges Brassens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50" w:tooltip="Jacques Bre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Jacques Brel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51" w:tooltip="Charles Aznavo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Charles Aznavour</w:t>
        </w:r>
      </w:hyperlink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>réunissent les trois fonctions et sont donc nommés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F6053E">
        <w:rPr>
          <w:rFonts w:eastAsia="Times New Roman" w:cstheme="minorHAnsi"/>
          <w:sz w:val="24"/>
          <w:szCs w:val="24"/>
          <w:lang w:eastAsia="es-ES"/>
        </w:rPr>
        <w:t>(6</w:t>
      </w:r>
      <w:proofErr w:type="gramStart"/>
      <w:r w:rsidR="00F6053E">
        <w:rPr>
          <w:rFonts w:eastAsia="Times New Roman" w:cstheme="minorHAnsi"/>
          <w:sz w:val="24"/>
          <w:szCs w:val="24"/>
          <w:lang w:eastAsia="es-ES"/>
        </w:rPr>
        <w:t>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</w:t>
      </w:r>
      <w:proofErr w:type="gramEnd"/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>Parfois, un quatrième musicien intervient : l'</w:t>
      </w:r>
      <w:hyperlink r:id="rId52" w:tooltip="Arrangeur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arrangeur musical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celui qui harmonise et donne la couleur particulière à la chanson par son </w:t>
      </w:r>
      <w:hyperlink r:id="rId53" w:tooltip="Orchestratio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orchestration</w:t>
        </w:r>
      </w:hyperlink>
      <w:r w:rsidR="00D72F3D">
        <w:rPr>
          <w:rFonts w:eastAsia="Times New Roman" w:cstheme="minorHAnsi"/>
          <w:sz w:val="24"/>
          <w:szCs w:val="24"/>
          <w:lang w:eastAsia="es-ES"/>
        </w:rPr>
        <w:t>.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</w:t>
      </w:r>
    </w:p>
    <w:p w:rsidR="00E15C62" w:rsidRDefault="00E15C62" w:rsidP="00E036B9">
      <w:pPr>
        <w:ind w:left="0" w:right="-285" w:firstLine="0"/>
        <w:rPr>
          <w:rFonts w:cstheme="minorHAnsi"/>
          <w:sz w:val="24"/>
          <w:szCs w:val="24"/>
        </w:rPr>
      </w:pPr>
      <w:r w:rsidRPr="003E0991">
        <w:rPr>
          <w:rFonts w:cstheme="minorHAnsi"/>
          <w:sz w:val="24"/>
          <w:szCs w:val="24"/>
        </w:rPr>
        <w:t xml:space="preserve">Pendant longtemps jusqu’au milieu du </w:t>
      </w:r>
      <w:r w:rsidRPr="003E0991">
        <w:rPr>
          <w:rStyle w:val="romain1"/>
          <w:rFonts w:cstheme="minorHAnsi"/>
          <w:sz w:val="24"/>
          <w:szCs w:val="24"/>
        </w:rPr>
        <w:t>XIX</w:t>
      </w:r>
      <w:r w:rsidRPr="003E0991">
        <w:rPr>
          <w:rFonts w:cstheme="minorHAnsi"/>
          <w:sz w:val="24"/>
          <w:szCs w:val="24"/>
          <w:vertAlign w:val="superscript"/>
        </w:rPr>
        <w:t>e</w:t>
      </w:r>
      <w:r w:rsidRPr="003E0991">
        <w:rPr>
          <w:rFonts w:cstheme="minorHAnsi"/>
          <w:sz w:val="24"/>
          <w:szCs w:val="24"/>
        </w:rPr>
        <w:t> s</w:t>
      </w:r>
      <w:r w:rsidR="00F6053E">
        <w:rPr>
          <w:rFonts w:cstheme="minorHAnsi"/>
          <w:sz w:val="24"/>
          <w:szCs w:val="24"/>
        </w:rPr>
        <w:t>iècle, la chanson a joué le (7</w:t>
      </w:r>
      <w:proofErr w:type="gramStart"/>
      <w:r w:rsidR="00F6053E">
        <w:rPr>
          <w:rFonts w:cstheme="minorHAnsi"/>
          <w:sz w:val="24"/>
          <w:szCs w:val="24"/>
        </w:rPr>
        <w:t>)_</w:t>
      </w:r>
      <w:proofErr w:type="gramEnd"/>
      <w:r w:rsidR="00F6053E">
        <w:rPr>
          <w:rFonts w:cstheme="minorHAnsi"/>
          <w:sz w:val="24"/>
          <w:szCs w:val="24"/>
        </w:rPr>
        <w:t>_________</w:t>
      </w:r>
      <w:r w:rsidR="00E036B9">
        <w:rPr>
          <w:rFonts w:cstheme="minorHAnsi"/>
          <w:sz w:val="24"/>
          <w:szCs w:val="24"/>
        </w:rPr>
        <w:t>__</w:t>
      </w:r>
      <w:r w:rsidRPr="003E0991">
        <w:rPr>
          <w:rFonts w:cstheme="minorHAnsi"/>
          <w:sz w:val="24"/>
          <w:szCs w:val="24"/>
        </w:rPr>
        <w:t xml:space="preserve"> du journal : des </w:t>
      </w:r>
      <w:hyperlink r:id="rId54" w:tooltip="Chanteur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chanteurs</w:t>
        </w:r>
      </w:hyperlink>
      <w:r w:rsidRPr="003E0991">
        <w:rPr>
          <w:rFonts w:cstheme="minorHAnsi"/>
          <w:sz w:val="24"/>
          <w:szCs w:val="24"/>
        </w:rPr>
        <w:t xml:space="preserve"> ambulants allaient de village en village, répandant, par des complaintes, les tristes récits de crime ou les hauts faits des grands généraux. Dans les périodes de </w:t>
      </w:r>
      <w:hyperlink r:id="rId55" w:tooltip="Crise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crise</w:t>
        </w:r>
      </w:hyperlink>
      <w:r w:rsidRPr="003E0991">
        <w:rPr>
          <w:rFonts w:cstheme="minorHAnsi"/>
          <w:sz w:val="24"/>
          <w:szCs w:val="24"/>
        </w:rPr>
        <w:t xml:space="preserve">, la chanson se transformait en arme contre le </w:t>
      </w:r>
      <w:hyperlink r:id="rId56" w:tooltip="Roi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roi</w:t>
        </w:r>
      </w:hyperlink>
      <w:r w:rsidRPr="003E0991">
        <w:rPr>
          <w:rFonts w:cstheme="minorHAnsi"/>
          <w:sz w:val="24"/>
          <w:szCs w:val="24"/>
        </w:rPr>
        <w:t xml:space="preserve"> et le gouvernement : ainsi, des mazarinades (dirigées contre le cardinal Mazarin), ou des chansons ouvrières, chantées dans les ma</w:t>
      </w:r>
      <w:r w:rsidR="003E0991">
        <w:rPr>
          <w:rFonts w:cstheme="minorHAnsi"/>
          <w:sz w:val="24"/>
          <w:szCs w:val="24"/>
        </w:rPr>
        <w:t xml:space="preserve">nifestations de rues. </w:t>
      </w:r>
      <w:r w:rsidRPr="003E0991">
        <w:rPr>
          <w:rFonts w:cstheme="minorHAnsi"/>
          <w:sz w:val="24"/>
          <w:szCs w:val="24"/>
        </w:rPr>
        <w:t xml:space="preserve">Il en est de même des hymnes patriotiques comme la </w:t>
      </w:r>
      <w:hyperlink r:id="rId57" w:tooltip="La Marseillaise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Marseillaise</w:t>
        </w:r>
      </w:hyperlink>
      <w:r w:rsidRPr="003E0991">
        <w:rPr>
          <w:rFonts w:cstheme="minorHAnsi"/>
          <w:sz w:val="24"/>
          <w:szCs w:val="24"/>
        </w:rPr>
        <w:t xml:space="preserve">. D'autres chansons, enfin, expriment des émotions, des </w:t>
      </w:r>
      <w:hyperlink r:id="rId58" w:tooltip="Sentiment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sentiments</w:t>
        </w:r>
      </w:hyperlink>
      <w:r w:rsidRPr="003E0991">
        <w:rPr>
          <w:rFonts w:cstheme="minorHAnsi"/>
          <w:sz w:val="24"/>
          <w:szCs w:val="24"/>
        </w:rPr>
        <w:t xml:space="preserve"> </w:t>
      </w:r>
      <w:r w:rsidRPr="003E0991">
        <w:rPr>
          <w:rFonts w:cstheme="minorHAnsi"/>
          <w:sz w:val="24"/>
          <w:szCs w:val="24"/>
        </w:rPr>
        <w:lastRenderedPageBreak/>
        <w:t>et des idées de façon plus personnelle. Plutôt que chanter en cœur, elles sont des</w:t>
      </w:r>
      <w:r w:rsidR="00031B8C">
        <w:rPr>
          <w:rFonts w:cstheme="minorHAnsi"/>
          <w:sz w:val="24"/>
          <w:szCs w:val="24"/>
        </w:rPr>
        <w:t>tinées à être écoutées :</w:t>
      </w:r>
      <w:r w:rsidR="00D61434">
        <w:rPr>
          <w:rFonts w:cstheme="minorHAnsi"/>
          <w:sz w:val="24"/>
          <w:szCs w:val="24"/>
        </w:rPr>
        <w:t xml:space="preserve"> sur </w:t>
      </w:r>
      <w:r w:rsidR="00F6053E">
        <w:rPr>
          <w:rFonts w:cstheme="minorHAnsi"/>
          <w:sz w:val="24"/>
          <w:szCs w:val="24"/>
        </w:rPr>
        <w:t>(8</w:t>
      </w:r>
      <w:proofErr w:type="gramStart"/>
      <w:r w:rsidR="00F6053E">
        <w:rPr>
          <w:rFonts w:cstheme="minorHAnsi"/>
          <w:sz w:val="24"/>
          <w:szCs w:val="24"/>
        </w:rPr>
        <w:t>)</w:t>
      </w:r>
      <w:r w:rsidR="00D61434">
        <w:rPr>
          <w:rFonts w:cstheme="minorHAnsi"/>
          <w:sz w:val="24"/>
          <w:szCs w:val="24"/>
        </w:rPr>
        <w:t>_</w:t>
      </w:r>
      <w:proofErr w:type="gramEnd"/>
      <w:r w:rsidR="00D61434">
        <w:rPr>
          <w:rFonts w:cstheme="minorHAnsi"/>
          <w:sz w:val="24"/>
          <w:szCs w:val="24"/>
        </w:rPr>
        <w:t>________________</w:t>
      </w:r>
      <w:r w:rsidR="003E0991">
        <w:rPr>
          <w:rFonts w:cstheme="minorHAnsi"/>
          <w:sz w:val="24"/>
          <w:szCs w:val="24"/>
        </w:rPr>
        <w:t xml:space="preserve"> ou </w:t>
      </w:r>
      <w:r w:rsidR="00D61434">
        <w:rPr>
          <w:rFonts w:cstheme="minorHAnsi"/>
          <w:sz w:val="24"/>
          <w:szCs w:val="24"/>
        </w:rPr>
        <w:t>chez</w:t>
      </w:r>
      <w:r w:rsidR="00F6053E">
        <w:rPr>
          <w:rFonts w:cstheme="minorHAnsi"/>
          <w:sz w:val="24"/>
          <w:szCs w:val="24"/>
        </w:rPr>
        <w:t xml:space="preserve"> (9) _____________</w:t>
      </w:r>
      <w:r w:rsidRPr="003E0991">
        <w:rPr>
          <w:rFonts w:cstheme="minorHAnsi"/>
          <w:sz w:val="24"/>
          <w:szCs w:val="24"/>
        </w:rPr>
        <w:t>.</w:t>
      </w:r>
    </w:p>
    <w:p w:rsidR="003E0991" w:rsidRPr="003E0991" w:rsidRDefault="003E0991" w:rsidP="003E0991">
      <w:pPr>
        <w:pStyle w:val="NormalWeb"/>
        <w:rPr>
          <w:rFonts w:asciiTheme="minorHAnsi" w:hAnsiTheme="minorHAnsi" w:cstheme="minorHAnsi"/>
          <w:lang w:val="fr-FR"/>
        </w:rPr>
      </w:pPr>
      <w:r w:rsidRPr="003E0991">
        <w:rPr>
          <w:rFonts w:asciiTheme="minorHAnsi" w:hAnsiTheme="minorHAnsi" w:cstheme="minorHAnsi"/>
          <w:lang w:val="fr-FR"/>
        </w:rPr>
        <w:t xml:space="preserve">Depuis les </w:t>
      </w:r>
      <w:hyperlink r:id="rId59" w:tooltip="Années 195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1950</w:t>
        </w:r>
      </w:hyperlink>
      <w:r w:rsidRPr="003E0991">
        <w:rPr>
          <w:rFonts w:asciiTheme="minorHAnsi" w:hAnsiTheme="minorHAnsi" w:cstheme="minorHAnsi"/>
          <w:lang w:val="fr-FR"/>
        </w:rPr>
        <w:t xml:space="preserve"> et même avant, on peut dire que l'on retrouve deux </w:t>
      </w:r>
      <w:r w:rsidR="00F6053E">
        <w:rPr>
          <w:rFonts w:asciiTheme="minorHAnsi" w:hAnsiTheme="minorHAnsi" w:cstheme="minorHAnsi"/>
          <w:lang w:val="fr-FR"/>
        </w:rPr>
        <w:t xml:space="preserve">grandes tendances </w:t>
      </w:r>
      <w:r>
        <w:rPr>
          <w:rFonts w:asciiTheme="minorHAnsi" w:hAnsiTheme="minorHAnsi" w:cstheme="minorHAnsi"/>
          <w:lang w:val="fr-FR"/>
        </w:rPr>
        <w:t> : L</w:t>
      </w:r>
      <w:r w:rsidRPr="003E0991">
        <w:rPr>
          <w:rFonts w:asciiTheme="minorHAnsi" w:hAnsiTheme="minorHAnsi" w:cstheme="minorHAnsi"/>
          <w:lang w:val="fr-FR"/>
        </w:rPr>
        <w:t>a chanson facile et légère, plutôt i</w:t>
      </w:r>
      <w:r>
        <w:rPr>
          <w:rFonts w:asciiTheme="minorHAnsi" w:hAnsiTheme="minorHAnsi" w:cstheme="minorHAnsi"/>
          <w:lang w:val="fr-FR"/>
        </w:rPr>
        <w:t>nsouciante incarnée par la</w:t>
      </w:r>
      <w:r w:rsidR="00F6053E">
        <w:rPr>
          <w:rFonts w:asciiTheme="minorHAnsi" w:hAnsiTheme="minorHAnsi" w:cstheme="minorHAnsi"/>
          <w:lang w:val="fr-FR"/>
        </w:rPr>
        <w:t xml:space="preserve"> (10)</w:t>
      </w:r>
      <w:r>
        <w:rPr>
          <w:rFonts w:asciiTheme="minorHAnsi" w:hAnsiTheme="minorHAnsi" w:cstheme="minorHAnsi"/>
          <w:lang w:val="fr-FR"/>
        </w:rPr>
        <w:t xml:space="preserve"> _________________</w:t>
      </w:r>
      <w:r w:rsidRPr="003E0991">
        <w:rPr>
          <w:rFonts w:asciiTheme="minorHAnsi" w:hAnsiTheme="minorHAnsi" w:cstheme="minorHAnsi"/>
          <w:lang w:val="fr-FR"/>
        </w:rPr>
        <w:t xml:space="preserve"> </w:t>
      </w:r>
      <w:hyperlink r:id="rId60" w:tooltip="Yéyé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yéyé</w:t>
        </w:r>
      </w:hyperlink>
      <w:r w:rsidRPr="003E0991">
        <w:rPr>
          <w:rFonts w:asciiTheme="minorHAnsi" w:hAnsiTheme="minorHAnsi" w:cstheme="minorHAnsi"/>
          <w:lang w:val="fr-FR"/>
        </w:rPr>
        <w:t xml:space="preserve"> dans les </w:t>
      </w:r>
      <w:hyperlink r:id="rId61" w:tooltip="Années 196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1960</w:t>
        </w:r>
      </w:hyperlink>
      <w:r w:rsidRPr="003E0991">
        <w:rPr>
          <w:rFonts w:asciiTheme="minorHAnsi" w:hAnsiTheme="minorHAnsi" w:cstheme="minorHAnsi"/>
          <w:lang w:val="fr-FR"/>
        </w:rPr>
        <w:t xml:space="preserve"> (</w:t>
      </w:r>
      <w:hyperlink r:id="rId62" w:tooltip="Sheil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Sheila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63" w:tooltip="France Gal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France Gall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64" w:tooltip="Antoine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Antoine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65" w:tooltip="Salvatore Adam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Salvatore Adamo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66" w:tooltip="Hervé Vilar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Hervé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Vilard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67" w:tooltip="Pascal Dan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Pascal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Danel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68" w:tooltip="Richard Anthon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Richard Anthony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69" w:tooltip="Christoph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Christophe</w:t>
        </w:r>
      </w:hyperlink>
      <w:r w:rsidRPr="003E0991">
        <w:rPr>
          <w:rFonts w:asciiTheme="minorHAnsi" w:hAnsiTheme="minorHAnsi" w:cstheme="minorHAnsi"/>
          <w:lang w:val="fr-FR"/>
        </w:rPr>
        <w:t xml:space="preserve">…), les artistes très médiatiques des </w:t>
      </w:r>
      <w:hyperlink r:id="rId70" w:tooltip="Années 197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1970</w:t>
        </w:r>
      </w:hyperlink>
      <w:r w:rsidRPr="003E0991">
        <w:rPr>
          <w:rFonts w:asciiTheme="minorHAnsi" w:hAnsiTheme="minorHAnsi" w:cstheme="minorHAnsi"/>
          <w:lang w:val="fr-FR"/>
        </w:rPr>
        <w:t xml:space="preserve"> (</w:t>
      </w:r>
      <w:hyperlink r:id="rId71" w:tooltip="Claude Françoi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Claude François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2" w:tooltip="Dalid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Dalida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3" w:tooltip="Mireille Mathieu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Mireille Mathieu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4" w:tooltip="Sylvie Varta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Sylvie Vartan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5" w:tooltip="Michelle Tor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Michelle Torr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6" w:tooltip="Johnny Hallyda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Johnny Hallyday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7" w:tooltip="Carlos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Carlos</w:t>
        </w:r>
      </w:hyperlink>
      <w:r w:rsidRPr="003E0991">
        <w:rPr>
          <w:rFonts w:asciiTheme="minorHAnsi" w:hAnsiTheme="minorHAnsi" w:cstheme="minorHAnsi"/>
          <w:lang w:val="fr-FR"/>
        </w:rPr>
        <w:t>…), et la variété actuelle (</w:t>
      </w:r>
      <w:hyperlink r:id="rId78" w:tooltip="Garou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Garou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9" w:tooltip="Star Academy (Franc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Star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Academy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0" w:tooltip="Lorie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Lorie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1" w:tooltip="Alizé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Alizée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2" w:tooltip="Amel Ben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Amel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Bent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>…)</w:t>
      </w:r>
      <w:r>
        <w:rPr>
          <w:rFonts w:asciiTheme="minorHAnsi" w:hAnsiTheme="minorHAnsi" w:cstheme="minorHAnsi"/>
          <w:lang w:val="fr-FR"/>
        </w:rPr>
        <w:t xml:space="preserve">. </w:t>
      </w:r>
      <w:r w:rsidRPr="003E0991">
        <w:rPr>
          <w:rFonts w:asciiTheme="minorHAnsi" w:hAnsiTheme="minorHAnsi" w:cstheme="minorHAnsi"/>
          <w:lang w:val="fr-FR"/>
        </w:rPr>
        <w:t>De l'autre côté : la chanson à texte, la chanson engagée, ou simplement une chanson plus adulte et aux velléités artistiques plus affirmées</w:t>
      </w:r>
      <w:r>
        <w:rPr>
          <w:rFonts w:asciiTheme="minorHAnsi" w:hAnsiTheme="minorHAnsi" w:cstheme="minorHAnsi"/>
          <w:lang w:val="fr-FR"/>
        </w:rPr>
        <w:t>,</w:t>
      </w:r>
      <w:r w:rsidRPr="003E0991">
        <w:rPr>
          <w:rFonts w:asciiTheme="minorHAnsi" w:hAnsiTheme="minorHAnsi" w:cstheme="minorHAnsi"/>
          <w:lang w:val="fr-FR"/>
        </w:rPr>
        <w:t xml:space="preserve"> semble inamovible (</w:t>
      </w:r>
      <w:hyperlink r:id="rId83" w:tooltip="Charles Trene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Charles Trenet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4" w:tooltip="Boris Via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Boris Vian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5" w:tooltip="Juliette Gréc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 Gréco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6" w:tooltip="Francis Lemarqu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Francis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Lemarque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7" w:tooltip="Serge Gainsbourg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Serge Gainsbourg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8" w:tooltip="Jacques Br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Jacques Brel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9" w:tooltip="Georges Brassen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Georges Brassens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0" w:tooltip="Claude Nougar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Claude Nougaro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1" w:tooltip="Léo Ferré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Léo Ferré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2" w:tooltip="Barbar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Barbara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3" w:tooltip="Charles Aznavou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Charles Aznavour</w:t>
        </w:r>
      </w:hyperlink>
      <w:r>
        <w:rPr>
          <w:rFonts w:asciiTheme="minorHAnsi" w:hAnsiTheme="minorHAnsi" w:cstheme="minorHAnsi"/>
          <w:lang w:val="fr-FR"/>
        </w:rPr>
        <w:t>…), connaissant</w:t>
      </w:r>
      <w:r w:rsidRPr="003E0991">
        <w:rPr>
          <w:rFonts w:asciiTheme="minorHAnsi" w:hAnsiTheme="minorHAnsi" w:cstheme="minorHAnsi"/>
          <w:lang w:val="fr-FR"/>
        </w:rPr>
        <w:t xml:space="preserve"> un nouveau souffle dans les années 1970 (</w:t>
      </w:r>
      <w:hyperlink r:id="rId94" w:tooltip="Renau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Renaud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5" w:tooltip="Francis Cabr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Francis Cabrel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6" w:tooltip="Alain Soucho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Alain Souchon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7" w:tooltip="Jacques Higeli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Jacques Higelin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8" w:tooltip="Bernard Lavillier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Lavilliers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9" w:tooltip="Daniel Balavoin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Daniel Balavoine</w:t>
        </w:r>
      </w:hyperlink>
      <w:r w:rsidRPr="003E0991">
        <w:rPr>
          <w:rFonts w:asciiTheme="minorHAnsi" w:hAnsiTheme="minorHAnsi" w:cstheme="minorHAnsi"/>
          <w:lang w:val="fr-FR"/>
        </w:rPr>
        <w:t xml:space="preserve">) puis dans les </w:t>
      </w:r>
      <w:hyperlink r:id="rId100" w:tooltip="Années 198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1980</w:t>
        </w:r>
      </w:hyperlink>
      <w:r w:rsidRPr="003E0991">
        <w:rPr>
          <w:rFonts w:asciiTheme="minorHAnsi" w:hAnsiTheme="minorHAnsi" w:cstheme="minorHAnsi"/>
          <w:lang w:val="fr-FR"/>
        </w:rPr>
        <w:t xml:space="preserve"> la confirmation des précédents et l'affirmation de nouveaux artistes tels que : </w:t>
      </w:r>
      <w:hyperlink r:id="rId101" w:tooltip="Étienne Dah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Étienne Daho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2" w:tooltip="Mylène Farme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Mylène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Farmer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3" w:tooltip="Téléphone (group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Téléphone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4" w:tooltip="Vanessa Paradi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Vanessa Paradis</w:t>
        </w:r>
      </w:hyperlink>
      <w:r w:rsidRPr="003E0991">
        <w:rPr>
          <w:rFonts w:asciiTheme="minorHAnsi" w:hAnsiTheme="minorHAnsi" w:cstheme="minorHAnsi"/>
          <w:lang w:val="fr-FR"/>
        </w:rPr>
        <w:t xml:space="preserve"> … jusqu'à </w:t>
      </w:r>
      <w:hyperlink r:id="rId105" w:tooltip="Hélène Ségar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Hélène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Ségara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6" w:tooltip="Zazi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Zazie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7" w:tooltip="Juliette (chanteus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8" w:tooltip="Têtes Raide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Têtes Raides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9" w:tooltip="Matthieu Chedi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Matthieu Chedid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0" w:tooltip="Jean-Louis Mura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Jean-Louis Murat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1" w:tooltip="Christophe Miossec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Miossec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2" w:tooltip="Mathieu Boogaert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Mathieu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Boogaerts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3" w:tooltip="Dominique 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Dominique A</w:t>
        </w:r>
      </w:hyperlink>
      <w:r w:rsidRPr="003E0991">
        <w:rPr>
          <w:rFonts w:asciiTheme="minorHAnsi" w:hAnsiTheme="minorHAnsi" w:cstheme="minorHAnsi"/>
          <w:lang w:val="fr-FR"/>
        </w:rPr>
        <w:t xml:space="preserve"> et la nouvelle scène française des années 2000, </w:t>
      </w:r>
      <w:hyperlink r:id="rId114" w:tooltip="Daniel Darc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Daniel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Darc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5" w:tooltip="Vincent Delerm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Vincent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Delerm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6" w:tooltip="Bénabar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Bénabar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7" w:tooltip="Cali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Cali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8" w:tooltip="Benjamin Biola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Benjamin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Biolay</w:t>
        </w:r>
        <w:proofErr w:type="spellEnd"/>
      </w:hyperlink>
      <w:r w:rsidR="00D72F3D">
        <w:rPr>
          <w:rFonts w:asciiTheme="minorHAnsi" w:hAnsiTheme="minorHAnsi" w:cstheme="minorHAnsi"/>
          <w:lang w:val="fr-FR"/>
        </w:rPr>
        <w:t xml:space="preserve">, … On assiste </w:t>
      </w:r>
      <w:r w:rsidR="00F6053E">
        <w:rPr>
          <w:rFonts w:asciiTheme="minorHAnsi" w:hAnsiTheme="minorHAnsi" w:cstheme="minorHAnsi"/>
          <w:lang w:val="fr-FR"/>
        </w:rPr>
        <w:t xml:space="preserve">(11) </w:t>
      </w:r>
      <w:r w:rsidR="00D72F3D">
        <w:rPr>
          <w:rFonts w:asciiTheme="minorHAnsi" w:hAnsiTheme="minorHAnsi" w:cstheme="minorHAnsi"/>
          <w:lang w:val="fr-FR"/>
        </w:rPr>
        <w:t>_______________________</w:t>
      </w:r>
      <w:r w:rsidRPr="003E0991">
        <w:rPr>
          <w:rFonts w:asciiTheme="minorHAnsi" w:hAnsiTheme="minorHAnsi" w:cstheme="minorHAnsi"/>
          <w:lang w:val="fr-FR"/>
        </w:rPr>
        <w:t xml:space="preserve"> à une plus grande fluidité et mixité des genres depuis les </w:t>
      </w:r>
      <w:hyperlink r:id="rId119" w:tooltip="Années 199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1990</w:t>
        </w:r>
      </w:hyperlink>
      <w:r w:rsidRPr="003E0991">
        <w:rPr>
          <w:rFonts w:asciiTheme="minorHAnsi" w:hAnsiTheme="minorHAnsi" w:cstheme="minorHAnsi"/>
          <w:lang w:val="fr-FR"/>
        </w:rPr>
        <w:t xml:space="preserve"> notamment avec une mixité et une ouverture plus grande dans la musique rock et à un recyclage permanent des modes passées comme le </w:t>
      </w:r>
      <w:hyperlink r:id="rId120" w:tooltip="Disc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disco</w:t>
        </w:r>
      </w:hyperlink>
      <w:r w:rsidRPr="003E0991">
        <w:rPr>
          <w:rFonts w:asciiTheme="minorHAnsi" w:hAnsiTheme="minorHAnsi" w:cstheme="minorHAnsi"/>
          <w:lang w:val="fr-FR"/>
        </w:rPr>
        <w:t xml:space="preserve">, le </w:t>
      </w:r>
      <w:hyperlink r:id="rId121" w:tooltip="Funk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funk</w:t>
        </w:r>
      </w:hyperlink>
      <w:r w:rsidRPr="003E0991">
        <w:rPr>
          <w:rFonts w:asciiTheme="minorHAnsi" w:hAnsiTheme="minorHAnsi" w:cstheme="minorHAnsi"/>
          <w:lang w:val="fr-FR"/>
        </w:rPr>
        <w:t xml:space="preserve">, la </w:t>
      </w:r>
      <w:hyperlink r:id="rId122" w:tooltip="New wave (musiqu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new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wave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 des </w:t>
      </w:r>
      <w:hyperlink r:id="rId123" w:tooltip="Années 198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1980</w:t>
        </w:r>
      </w:hyperlink>
      <w:r w:rsidRPr="003E0991">
        <w:rPr>
          <w:rFonts w:asciiTheme="minorHAnsi" w:hAnsiTheme="minorHAnsi" w:cstheme="minorHAnsi"/>
          <w:lang w:val="fr-FR"/>
        </w:rPr>
        <w:t xml:space="preserve"> et la variété </w:t>
      </w:r>
      <w:proofErr w:type="spellStart"/>
      <w:r w:rsidRPr="003E0991">
        <w:rPr>
          <w:rFonts w:asciiTheme="minorHAnsi" w:hAnsiTheme="minorHAnsi" w:cstheme="minorHAnsi"/>
          <w:lang w:val="fr-FR"/>
        </w:rPr>
        <w:t>ultra-légère</w:t>
      </w:r>
      <w:proofErr w:type="spellEnd"/>
      <w:r w:rsidRPr="003E0991">
        <w:rPr>
          <w:rFonts w:asciiTheme="minorHAnsi" w:hAnsiTheme="minorHAnsi" w:cstheme="minorHAnsi"/>
          <w:lang w:val="fr-FR"/>
        </w:rPr>
        <w:t xml:space="preserve"> style </w:t>
      </w:r>
      <w:hyperlink r:id="rId124" w:tooltip="Chantal Goy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Chantal Goya</w:t>
        </w:r>
      </w:hyperlink>
      <w:r w:rsidR="00D72F3D">
        <w:rPr>
          <w:rFonts w:asciiTheme="minorHAnsi" w:hAnsiTheme="minorHAnsi" w:cstheme="minorHAnsi"/>
          <w:lang w:val="fr-FR"/>
        </w:rPr>
        <w:t xml:space="preserve">, </w:t>
      </w:r>
      <w:r w:rsidR="00F6053E">
        <w:rPr>
          <w:rFonts w:asciiTheme="minorHAnsi" w:hAnsiTheme="minorHAnsi" w:cstheme="minorHAnsi"/>
          <w:lang w:val="fr-FR"/>
        </w:rPr>
        <w:t xml:space="preserve">(12) </w:t>
      </w:r>
      <w:r w:rsidR="00D72F3D">
        <w:rPr>
          <w:rFonts w:asciiTheme="minorHAnsi" w:hAnsiTheme="minorHAnsi" w:cstheme="minorHAnsi"/>
          <w:lang w:val="fr-FR"/>
        </w:rPr>
        <w:t>______________________</w:t>
      </w:r>
      <w:r w:rsidRPr="003E0991">
        <w:rPr>
          <w:rFonts w:asciiTheme="minorHAnsi" w:hAnsiTheme="minorHAnsi" w:cstheme="minorHAnsi"/>
          <w:lang w:val="fr-FR"/>
        </w:rPr>
        <w:t xml:space="preserve"> sous l'influence des compilations, éléments de rentabilité maximum pour les maisons de disques.</w:t>
      </w:r>
      <w:r>
        <w:rPr>
          <w:rFonts w:asciiTheme="minorHAnsi" w:hAnsiTheme="minorHAnsi" w:cstheme="minorHAnsi"/>
          <w:lang w:val="fr-FR"/>
        </w:rPr>
        <w:t xml:space="preserve"> </w:t>
      </w:r>
      <w:r w:rsidRPr="003E0991">
        <w:rPr>
          <w:rFonts w:asciiTheme="minorHAnsi" w:hAnsiTheme="minorHAnsi" w:cstheme="minorHAnsi"/>
          <w:lang w:val="fr-FR"/>
        </w:rPr>
        <w:t>On retrouve la même distinction auprès des chanteurs pour enfants ou pour jeune public</w:t>
      </w:r>
    </w:p>
    <w:p w:rsidR="00D72F3D" w:rsidRPr="00D72F3D" w:rsidRDefault="00F6053E" w:rsidP="00D72F3D">
      <w:pPr>
        <w:pStyle w:val="NormalWeb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(13)</w:t>
      </w:r>
      <w:r w:rsidR="00D61434">
        <w:rPr>
          <w:rFonts w:asciiTheme="minorHAnsi" w:hAnsiTheme="minorHAnsi" w:cstheme="minorHAnsi"/>
          <w:lang w:val="fr-FR"/>
        </w:rPr>
        <w:t>_________________________</w:t>
      </w:r>
      <w:r w:rsidR="00D72F3D" w:rsidRPr="00D72F3D">
        <w:rPr>
          <w:rFonts w:asciiTheme="minorHAnsi" w:hAnsiTheme="minorHAnsi" w:cstheme="minorHAnsi"/>
          <w:lang w:val="fr-FR"/>
        </w:rPr>
        <w:t xml:space="preserve"> </w:t>
      </w:r>
      <w:proofErr w:type="gramStart"/>
      <w:r w:rsidR="00D72F3D" w:rsidRPr="00D72F3D">
        <w:rPr>
          <w:rFonts w:asciiTheme="minorHAnsi" w:hAnsiTheme="minorHAnsi" w:cstheme="minorHAnsi"/>
          <w:lang w:val="fr-FR"/>
        </w:rPr>
        <w:t>d'artistes</w:t>
      </w:r>
      <w:proofErr w:type="gramEnd"/>
      <w:r w:rsidR="00D72F3D" w:rsidRPr="00D72F3D">
        <w:rPr>
          <w:rFonts w:asciiTheme="minorHAnsi" w:hAnsiTheme="minorHAnsi" w:cstheme="minorHAnsi"/>
          <w:lang w:val="fr-FR"/>
        </w:rPr>
        <w:t xml:space="preserve"> populaires tentent d'obtenir une certaine indépendance par rapport à l'industrie n'hésitant pas à se produire exclusivement sous leur propre label afin de pouvoir maîtriser l'ensemble de leur production (</w:t>
      </w:r>
      <w:r w:rsidR="00D52126">
        <w:fldChar w:fldCharType="begin"/>
      </w:r>
      <w:r w:rsidR="00D52126" w:rsidRPr="00575D48">
        <w:rPr>
          <w:lang w:val="fr-FR"/>
        </w:rPr>
        <w:instrText>HYPERLINK "http://fr.wikipedia.org/wiki/Prince_(chanteur)" \o "Prince (chanteur)"</w:instrText>
      </w:r>
      <w:r w:rsidR="00D52126">
        <w:fldChar w:fldCharType="separate"/>
      </w:r>
      <w:r w:rsidR="00D72F3D" w:rsidRPr="00D72F3D">
        <w:rPr>
          <w:rStyle w:val="Hipervnculo"/>
          <w:rFonts w:asciiTheme="minorHAnsi" w:hAnsiTheme="minorHAnsi" w:cstheme="minorHAnsi"/>
          <w:color w:val="auto"/>
          <w:u w:val="none"/>
          <w:lang w:val="fr-FR"/>
        </w:rPr>
        <w:t>Prince</w:t>
      </w:r>
      <w:r w:rsidR="00D52126">
        <w:fldChar w:fldCharType="end"/>
      </w:r>
      <w:r w:rsidR="00D72F3D" w:rsidRPr="00D72F3D">
        <w:rPr>
          <w:rFonts w:asciiTheme="minorHAnsi" w:hAnsiTheme="minorHAnsi" w:cstheme="minorHAnsi"/>
          <w:lang w:val="fr-FR"/>
        </w:rPr>
        <w:t xml:space="preserve"> aux USA) ou à attaquer en justice leur maison de disques (Johnny Hallyday).</w:t>
      </w:r>
      <w:r w:rsidR="00D72F3D">
        <w:rPr>
          <w:rFonts w:asciiTheme="minorHAnsi" w:hAnsiTheme="minorHAnsi" w:cstheme="minorHAnsi"/>
          <w:lang w:val="fr-FR"/>
        </w:rPr>
        <w:t xml:space="preserve"> </w:t>
      </w:r>
      <w:r w:rsidR="00D72F3D" w:rsidRPr="00D72F3D">
        <w:rPr>
          <w:rFonts w:asciiTheme="minorHAnsi" w:hAnsiTheme="minorHAnsi" w:cstheme="minorHAnsi"/>
          <w:lang w:val="fr-FR"/>
        </w:rPr>
        <w:t xml:space="preserve">Certains artistes passés par les grosses machines comme la Star </w:t>
      </w:r>
      <w:proofErr w:type="spellStart"/>
      <w:r w:rsidR="00D72F3D" w:rsidRPr="00D72F3D">
        <w:rPr>
          <w:rFonts w:asciiTheme="minorHAnsi" w:hAnsiTheme="minorHAnsi" w:cstheme="minorHAnsi"/>
          <w:lang w:val="fr-FR"/>
        </w:rPr>
        <w:t>Academy</w:t>
      </w:r>
      <w:proofErr w:type="spellEnd"/>
      <w:r w:rsidR="00D72F3D" w:rsidRPr="00D72F3D">
        <w:rPr>
          <w:rFonts w:asciiTheme="minorHAnsi" w:hAnsiTheme="minorHAnsi" w:cstheme="minorHAnsi"/>
          <w:lang w:val="fr-FR"/>
        </w:rPr>
        <w:t xml:space="preserve"> (phénomène médiatique des années 2000 ou pour la première fois la télévisio</w:t>
      </w:r>
      <w:r w:rsidR="00D72F3D">
        <w:rPr>
          <w:rFonts w:asciiTheme="minorHAnsi" w:hAnsiTheme="minorHAnsi" w:cstheme="minorHAnsi"/>
          <w:lang w:val="fr-FR"/>
        </w:rPr>
        <w:t>n propose</w:t>
      </w:r>
      <w:r w:rsidR="00D72F3D" w:rsidRPr="00D72F3D">
        <w:rPr>
          <w:rFonts w:asciiTheme="minorHAnsi" w:hAnsiTheme="minorHAnsi" w:cstheme="minorHAnsi"/>
          <w:lang w:val="fr-FR"/>
        </w:rPr>
        <w:t xml:space="preserve"> elle-même ses propres chanteurs et les met elle-même sur le marché du disque) se tournent ensuite vers un parcours plus classique, cherchant à travailler avec des auteurs de qualité : </w:t>
      </w:r>
      <w:hyperlink r:id="rId125" w:tooltip="Olivia Ruiz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Olivia Ruiz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26" w:tooltip="Juliette (chanteuse)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les </w:t>
      </w:r>
      <w:hyperlink r:id="rId127" w:tooltip="Têtes Raides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Têtes Raides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28" w:tooltip="Jenifer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Jenifer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29" w:tooltip="Marc Lavoine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Marc </w:t>
        </w:r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Lavoine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 et </w:t>
      </w:r>
      <w:hyperlink r:id="rId130" w:tooltip="Calogero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Calogero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31" w:tooltip="Vanessa Paradis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Vanessa Paradis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32" w:tooltip="Serge Gainsbourg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Serge Gainsbourg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et </w:t>
      </w:r>
      <w:hyperlink r:id="rId133" w:tooltip="Matthieu Chedid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Matthieu Chedid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34" w:tooltip="Nolwenn Leroy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Nolwenn Leroy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35" w:tooltip="Laurent Voulzy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Laurent Voulzy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…En dehors de ces émissions de fabrique d'hypothétiques et rares " nouvelles stars" la télévision des </w:t>
      </w:r>
      <w:hyperlink r:id="rId136" w:tooltip="Années 2000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2000</w:t>
        </w:r>
      </w:hyperlink>
      <w:r w:rsidR="00E036B9">
        <w:rPr>
          <w:rFonts w:asciiTheme="minorHAnsi" w:hAnsiTheme="minorHAnsi" w:cstheme="minorHAnsi"/>
          <w:lang w:val="fr-FR"/>
        </w:rPr>
        <w:t xml:space="preserve"> accorde un/une (14)</w:t>
      </w:r>
      <w:r w:rsidR="00D72F3D" w:rsidRPr="00D72F3D">
        <w:rPr>
          <w:rFonts w:asciiTheme="minorHAnsi" w:hAnsiTheme="minorHAnsi" w:cstheme="minorHAnsi"/>
          <w:lang w:val="fr-FR"/>
        </w:rPr>
        <w:t xml:space="preserve"> </w:t>
      </w:r>
      <w:r w:rsidR="00E036B9">
        <w:rPr>
          <w:rFonts w:asciiTheme="minorHAnsi" w:hAnsiTheme="minorHAnsi" w:cstheme="minorHAnsi"/>
          <w:lang w:val="fr-FR"/>
        </w:rPr>
        <w:t xml:space="preserve">_______________ </w:t>
      </w:r>
      <w:r w:rsidR="00D72F3D" w:rsidRPr="00D72F3D">
        <w:rPr>
          <w:rFonts w:asciiTheme="minorHAnsi" w:hAnsiTheme="minorHAnsi" w:cstheme="minorHAnsi"/>
          <w:lang w:val="fr-FR"/>
        </w:rPr>
        <w:t>moins important</w:t>
      </w:r>
      <w:r w:rsidR="00E036B9">
        <w:rPr>
          <w:rFonts w:asciiTheme="minorHAnsi" w:hAnsiTheme="minorHAnsi" w:cstheme="minorHAnsi"/>
          <w:lang w:val="fr-FR"/>
        </w:rPr>
        <w:t>(</w:t>
      </w:r>
      <w:r w:rsidR="00D72F3D" w:rsidRPr="00D72F3D">
        <w:rPr>
          <w:rFonts w:asciiTheme="minorHAnsi" w:hAnsiTheme="minorHAnsi" w:cstheme="minorHAnsi"/>
          <w:lang w:val="fr-FR"/>
        </w:rPr>
        <w:t>e</w:t>
      </w:r>
      <w:r w:rsidR="00E036B9">
        <w:rPr>
          <w:rFonts w:asciiTheme="minorHAnsi" w:hAnsiTheme="minorHAnsi" w:cstheme="minorHAnsi"/>
          <w:lang w:val="fr-FR"/>
        </w:rPr>
        <w:t>)</w:t>
      </w:r>
      <w:r w:rsidR="00D72F3D" w:rsidRPr="00D72F3D">
        <w:rPr>
          <w:rFonts w:asciiTheme="minorHAnsi" w:hAnsiTheme="minorHAnsi" w:cstheme="minorHAnsi"/>
          <w:lang w:val="fr-FR"/>
        </w:rPr>
        <w:t xml:space="preserve"> à la c</w:t>
      </w:r>
      <w:r w:rsidR="00031B8C">
        <w:rPr>
          <w:rFonts w:asciiTheme="minorHAnsi" w:hAnsiTheme="minorHAnsi" w:cstheme="minorHAnsi"/>
          <w:lang w:val="fr-FR"/>
        </w:rPr>
        <w:t>hanson actuelle de qualité, (</w:t>
      </w:r>
      <w:r w:rsidR="00E036B9">
        <w:rPr>
          <w:rFonts w:asciiTheme="minorHAnsi" w:hAnsiTheme="minorHAnsi" w:cstheme="minorHAnsi"/>
          <w:lang w:val="fr-FR"/>
        </w:rPr>
        <w:t>15</w:t>
      </w:r>
      <w:r w:rsidR="00031B8C">
        <w:rPr>
          <w:rFonts w:asciiTheme="minorHAnsi" w:hAnsiTheme="minorHAnsi" w:cstheme="minorHAnsi"/>
          <w:lang w:val="fr-FR"/>
        </w:rPr>
        <w:t>) _______________</w:t>
      </w:r>
      <w:r w:rsidR="00D72F3D" w:rsidRPr="00D72F3D">
        <w:rPr>
          <w:rFonts w:asciiTheme="minorHAnsi" w:hAnsiTheme="minorHAnsi" w:cstheme="minorHAnsi"/>
          <w:lang w:val="fr-FR"/>
        </w:rPr>
        <w:t xml:space="preserve"> lors des </w:t>
      </w:r>
      <w:hyperlink r:id="rId137" w:tooltip="Victoires de la musique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Victoires de la musique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des concerts enregistrés "live" de </w:t>
      </w:r>
      <w:r w:rsidR="00D72F3D">
        <w:rPr>
          <w:rFonts w:asciiTheme="minorHAnsi" w:hAnsiTheme="minorHAnsi" w:cstheme="minorHAnsi"/>
          <w:lang w:val="fr-FR"/>
        </w:rPr>
        <w:t xml:space="preserve">l’émission télévisée </w:t>
      </w:r>
      <w:hyperlink r:id="rId138" w:tooltip="Taratata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Taratata</w:t>
        </w:r>
      </w:hyperlink>
      <w:r w:rsidR="00D72F3D" w:rsidRPr="00D72F3D">
        <w:rPr>
          <w:rFonts w:asciiTheme="minorHAnsi" w:hAnsiTheme="minorHAnsi" w:cstheme="minorHAnsi"/>
          <w:lang w:val="fr-FR"/>
        </w:rPr>
        <w:t>.</w:t>
      </w:r>
      <w:r w:rsidR="00D72F3D">
        <w:rPr>
          <w:rFonts w:asciiTheme="minorHAnsi" w:hAnsiTheme="minorHAnsi" w:cstheme="minorHAnsi"/>
          <w:lang w:val="fr-FR"/>
        </w:rPr>
        <w:t xml:space="preserve"> </w:t>
      </w:r>
      <w:r w:rsidR="00D72F3D" w:rsidRPr="00D72F3D">
        <w:rPr>
          <w:rFonts w:asciiTheme="minorHAnsi" w:hAnsiTheme="minorHAnsi" w:cstheme="minorHAnsi"/>
          <w:lang w:val="fr-FR"/>
        </w:rPr>
        <w:t xml:space="preserve">La crise du Disque des </w:t>
      </w:r>
      <w:hyperlink r:id="rId139" w:tooltip="Années 2000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2000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 entrainé la non-reconduction de contrat de certains grands noms de la chanson comme </w:t>
      </w:r>
      <w:hyperlink r:id="rId140" w:tooltip="Alain Chamfort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Alain Chamfort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de talents émergents moins connus comme </w:t>
      </w:r>
      <w:hyperlink r:id="rId141" w:tooltip="Françoiz Breut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Françoiz</w:t>
        </w:r>
        <w:proofErr w:type="spellEnd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 </w:t>
        </w:r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Breut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>…</w:t>
      </w:r>
    </w:p>
    <w:p w:rsidR="003E0991" w:rsidRPr="00DF7C87" w:rsidRDefault="003E0991" w:rsidP="00DF7C87">
      <w:pPr>
        <w:ind w:left="0" w:firstLine="0"/>
        <w:rPr>
          <w:rFonts w:eastAsia="Times New Roman" w:cstheme="minorHAnsi"/>
          <w:sz w:val="24"/>
          <w:szCs w:val="24"/>
          <w:lang w:eastAsia="es-ES"/>
        </w:rPr>
      </w:pPr>
    </w:p>
    <w:p w:rsidR="00BF4E98" w:rsidRDefault="00BF4E98" w:rsidP="002912C9">
      <w:pPr>
        <w:pStyle w:val="Prrafodelista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61434">
        <w:rPr>
          <w:rFonts w:cstheme="minorHAnsi"/>
          <w:sz w:val="24"/>
          <w:szCs w:val="24"/>
          <w:u w:val="single"/>
        </w:rPr>
        <w:lastRenderedPageBreak/>
        <w:t>Quel mot ou expression correspond aux définitions suivantes</w:t>
      </w:r>
      <w:proofErr w:type="gramStart"/>
      <w:r w:rsidRPr="003E0991">
        <w:rPr>
          <w:rFonts w:cstheme="minorHAnsi"/>
          <w:sz w:val="24"/>
          <w:szCs w:val="24"/>
        </w:rPr>
        <w:t>?:</w:t>
      </w:r>
      <w:proofErr w:type="gramEnd"/>
    </w:p>
    <w:p w:rsidR="002912C9" w:rsidRPr="003E0991" w:rsidRDefault="002912C9" w:rsidP="002912C9">
      <w:pPr>
        <w:pStyle w:val="Prrafodelista"/>
        <w:ind w:left="1117" w:firstLine="0"/>
        <w:rPr>
          <w:rFonts w:cstheme="minorHAnsi"/>
          <w:sz w:val="24"/>
          <w:szCs w:val="24"/>
        </w:rPr>
      </w:pPr>
    </w:p>
    <w:p w:rsidR="00DF7C87" w:rsidRDefault="00D72F3D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Partie d’une chanson qui se répète et facile à mémoriser</w:t>
      </w:r>
      <w:r w:rsidR="002912C9">
        <w:rPr>
          <w:rFonts w:cstheme="minorHAnsi"/>
          <w:sz w:val="24"/>
          <w:szCs w:val="24"/>
        </w:rPr>
        <w:t> : _______________</w:t>
      </w:r>
    </w:p>
    <w:p w:rsidR="002912C9" w:rsidRDefault="002912C9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Disque composé de chansons de divers chanteurs : ___________________</w:t>
      </w:r>
    </w:p>
    <w:p w:rsidR="00D72F3D" w:rsidRPr="002912C9" w:rsidRDefault="00D61434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Société éditrice de disques</w:t>
      </w:r>
      <w:r w:rsidR="002912C9">
        <w:t>. Parfois synonyme de maison de disques </w:t>
      </w:r>
      <w:proofErr w:type="gramStart"/>
      <w:r w:rsidR="002912C9">
        <w:t>:_</w:t>
      </w:r>
      <w:proofErr w:type="gramEnd"/>
      <w:r w:rsidR="002912C9">
        <w:t>____________</w:t>
      </w:r>
    </w:p>
    <w:p w:rsidR="002912C9" w:rsidRPr="00D61434" w:rsidRDefault="002912C9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En direct : ______________________________</w:t>
      </w:r>
    </w:p>
    <w:p w:rsidR="00D61434" w:rsidRDefault="00D61434" w:rsidP="00D61434">
      <w:pPr>
        <w:pStyle w:val="Prrafodelista"/>
        <w:ind w:left="757" w:firstLine="0"/>
      </w:pPr>
    </w:p>
    <w:p w:rsidR="00D61434" w:rsidRDefault="00D61434" w:rsidP="00D61434">
      <w:pPr>
        <w:pStyle w:val="Prrafodelista"/>
        <w:ind w:left="757" w:firstLine="0"/>
        <w:rPr>
          <w:b/>
        </w:rPr>
      </w:pPr>
      <w:r>
        <w:t>B-</w:t>
      </w:r>
      <w:r w:rsidRPr="00D61434">
        <w:rPr>
          <w:b/>
        </w:rPr>
        <w:t>vocabulaire</w:t>
      </w:r>
    </w:p>
    <w:p w:rsidR="00D61434" w:rsidRDefault="00D61434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D61434" w:rsidRDefault="00D61434" w:rsidP="00D61434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  <w:r w:rsidRPr="002912C9">
        <w:rPr>
          <w:rFonts w:cstheme="minorHAnsi"/>
          <w:sz w:val="24"/>
          <w:szCs w:val="24"/>
          <w:u w:val="single"/>
        </w:rPr>
        <w:t xml:space="preserve">Complétez les phrases avec le mot </w:t>
      </w:r>
      <w:r w:rsidR="002912C9">
        <w:rPr>
          <w:rFonts w:cstheme="minorHAnsi"/>
          <w:sz w:val="24"/>
          <w:szCs w:val="24"/>
          <w:u w:val="single"/>
        </w:rPr>
        <w:t xml:space="preserve">ou expression </w:t>
      </w:r>
      <w:r w:rsidRPr="002912C9">
        <w:rPr>
          <w:rFonts w:cstheme="minorHAnsi"/>
          <w:sz w:val="24"/>
          <w:szCs w:val="24"/>
          <w:u w:val="single"/>
        </w:rPr>
        <w:t>correct</w:t>
      </w:r>
    </w:p>
    <w:p w:rsidR="002912C9" w:rsidRPr="002912C9" w:rsidRDefault="002912C9" w:rsidP="00D61434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</w:p>
    <w:p w:rsidR="00D61434" w:rsidRDefault="00D61434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a)On enregistre/grave/ met en musique un disque.</w:t>
      </w:r>
    </w:p>
    <w:p w:rsidR="00D61434" w:rsidRDefault="002912C9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Quand la chanson </w:t>
      </w:r>
      <w:r w:rsidR="00D61434">
        <w:rPr>
          <w:rFonts w:cstheme="minorHAnsi"/>
          <w:sz w:val="24"/>
          <w:szCs w:val="24"/>
        </w:rPr>
        <w:t xml:space="preserve">n’est pas d’un genre défini (pop, rock, </w:t>
      </w:r>
      <w:proofErr w:type="spellStart"/>
      <w:r w:rsidR="00D61434">
        <w:rPr>
          <w:rFonts w:cstheme="minorHAnsi"/>
          <w:sz w:val="24"/>
          <w:szCs w:val="24"/>
        </w:rPr>
        <w:t>etc</w:t>
      </w:r>
      <w:proofErr w:type="spellEnd"/>
      <w:r w:rsidR="00D61434">
        <w:rPr>
          <w:rFonts w:cstheme="minorHAnsi"/>
          <w:sz w:val="24"/>
          <w:szCs w:val="24"/>
        </w:rPr>
        <w:t>) on l’appelle chanson légère / variété/</w:t>
      </w:r>
      <w:r>
        <w:rPr>
          <w:rFonts w:cstheme="minorHAnsi"/>
          <w:sz w:val="24"/>
          <w:szCs w:val="24"/>
        </w:rPr>
        <w:t xml:space="preserve"> chansonnette</w:t>
      </w:r>
    </w:p>
    <w:p w:rsidR="002912C9" w:rsidRDefault="002912C9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c)Avant l’établissent officiel des meilleures ventes (Top-50) les radios établissaient un classement des succès qu’on nommait hit-parade / défilé de chansons</w:t>
      </w:r>
    </w:p>
    <w:p w:rsidR="002912C9" w:rsidRDefault="002912C9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d) Un gros succès s’appelle </w:t>
      </w:r>
      <w:r w:rsidR="00E036B9">
        <w:rPr>
          <w:rFonts w:cstheme="minorHAnsi"/>
          <w:sz w:val="24"/>
          <w:szCs w:val="24"/>
        </w:rPr>
        <w:t>rengaine/</w:t>
      </w:r>
      <w:r>
        <w:rPr>
          <w:rFonts w:cstheme="minorHAnsi"/>
          <w:sz w:val="24"/>
          <w:szCs w:val="24"/>
        </w:rPr>
        <w:t>tube/tuyau</w:t>
      </w:r>
    </w:p>
    <w:p w:rsidR="00031B8C" w:rsidRP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e) </w:t>
      </w:r>
      <w:r w:rsidRPr="00031B8C">
        <w:rPr>
          <w:rFonts w:cstheme="minorHAnsi"/>
          <w:sz w:val="24"/>
          <w:szCs w:val="24"/>
        </w:rPr>
        <w:t>La chanson lente que l’on danse à deux, notamment pour draguer ou entre amoureux s’appelle dancing/rengaine/slow</w:t>
      </w:r>
    </w:p>
    <w:p w:rsidR="002912C9" w:rsidRDefault="00031B8C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2912C9">
        <w:rPr>
          <w:rFonts w:cstheme="minorHAnsi"/>
          <w:sz w:val="24"/>
          <w:szCs w:val="24"/>
        </w:rPr>
        <w:t>) La succession de concerts dans plusieurs villes pu pays s’appelle tour / tournée</w:t>
      </w:r>
    </w:p>
    <w:p w:rsidR="00031B8C" w:rsidRDefault="00031B8C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Pr="00031B8C" w:rsidRDefault="00F6053E" w:rsidP="00031B8C">
      <w:pPr>
        <w:ind w:left="0" w:right="-568" w:firstLine="0"/>
        <w:rPr>
          <w:rFonts w:cstheme="minorHAnsi"/>
          <w:sz w:val="24"/>
          <w:szCs w:val="24"/>
        </w:rPr>
      </w:pPr>
      <w:r w:rsidRPr="00031B8C">
        <w:rPr>
          <w:rFonts w:cstheme="minorHAnsi"/>
          <w:sz w:val="24"/>
          <w:szCs w:val="24"/>
        </w:rPr>
        <w:t>RÉPONSES</w:t>
      </w: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Moyen âge -2 aisées – 3 dont – 4 a capella – 5 ensuite – 6 auteur-compositeur-interprète – 7 rôle – 8 scène -9 soi – 10 vague – 11 cependant – 12 notamment </w:t>
      </w:r>
      <w:r w:rsidR="00031B8C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13</w:t>
      </w:r>
      <w:r w:rsidR="00031B8C">
        <w:rPr>
          <w:rFonts w:cstheme="minorHAnsi"/>
          <w:sz w:val="24"/>
          <w:szCs w:val="24"/>
        </w:rPr>
        <w:t xml:space="preserve"> de plus en plus – 14 </w:t>
      </w:r>
      <w:r w:rsidR="00E036B9">
        <w:rPr>
          <w:rFonts w:cstheme="minorHAnsi"/>
          <w:sz w:val="24"/>
          <w:szCs w:val="24"/>
        </w:rPr>
        <w:t xml:space="preserve">place – 15 </w:t>
      </w:r>
      <w:r w:rsidR="00031B8C">
        <w:rPr>
          <w:rFonts w:cstheme="minorHAnsi"/>
          <w:sz w:val="24"/>
          <w:szCs w:val="24"/>
        </w:rPr>
        <w:t xml:space="preserve">sauf – </w:t>
      </w:r>
    </w:p>
    <w:p w:rsidR="00031B8C" w:rsidRDefault="00031B8C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</w:p>
    <w:p w:rsidR="00031B8C" w:rsidRDefault="00031B8C" w:rsidP="00031B8C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Partie d’une chanson qui se répète et facile à mémoriser : REFRAIN</w:t>
      </w:r>
    </w:p>
    <w:p w:rsidR="00031B8C" w:rsidRDefault="00031B8C" w:rsidP="00031B8C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Disque composé de chansons de divers chanteurs : COMPILATION</w:t>
      </w:r>
    </w:p>
    <w:p w:rsidR="00031B8C" w:rsidRPr="002912C9" w:rsidRDefault="00031B8C" w:rsidP="00031B8C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Société éditrice de disques. Parfois synonyme de maison de disques </w:t>
      </w:r>
      <w:proofErr w:type="gramStart"/>
      <w:r>
        <w:t>:LABEL</w:t>
      </w:r>
      <w:proofErr w:type="gramEnd"/>
    </w:p>
    <w:p w:rsidR="00031B8C" w:rsidRPr="00D61434" w:rsidRDefault="00031B8C" w:rsidP="00031B8C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En direct : LIVE</w:t>
      </w:r>
    </w:p>
    <w:p w:rsidR="00031B8C" w:rsidRDefault="00031B8C" w:rsidP="00031B8C">
      <w:pPr>
        <w:pStyle w:val="Prrafodelista"/>
        <w:ind w:left="757" w:firstLine="0"/>
      </w:pPr>
    </w:p>
    <w:p w:rsidR="00031B8C" w:rsidRDefault="00031B8C" w:rsidP="00031B8C">
      <w:pPr>
        <w:pStyle w:val="Prrafodelista"/>
        <w:ind w:left="757" w:firstLine="0"/>
        <w:rPr>
          <w:b/>
        </w:rPr>
      </w:pPr>
      <w:r>
        <w:t>B-</w:t>
      </w:r>
      <w:r w:rsidRPr="00D61434">
        <w:rPr>
          <w:b/>
        </w:rPr>
        <w:t>vocabulaire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  <w:r w:rsidRPr="002912C9">
        <w:rPr>
          <w:rFonts w:cstheme="minorHAnsi"/>
          <w:sz w:val="24"/>
          <w:szCs w:val="24"/>
          <w:u w:val="single"/>
        </w:rPr>
        <w:t xml:space="preserve">Complétez les phrases avec le mot </w:t>
      </w:r>
      <w:r>
        <w:rPr>
          <w:rFonts w:cstheme="minorHAnsi"/>
          <w:sz w:val="24"/>
          <w:szCs w:val="24"/>
          <w:u w:val="single"/>
        </w:rPr>
        <w:t xml:space="preserve">ou expression </w:t>
      </w:r>
      <w:r w:rsidRPr="002912C9">
        <w:rPr>
          <w:rFonts w:cstheme="minorHAnsi"/>
          <w:sz w:val="24"/>
          <w:szCs w:val="24"/>
          <w:u w:val="single"/>
        </w:rPr>
        <w:t>correct</w:t>
      </w:r>
    </w:p>
    <w:p w:rsidR="00031B8C" w:rsidRPr="002912C9" w:rsidRDefault="00031B8C" w:rsidP="00031B8C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a)On </w:t>
      </w:r>
      <w:r w:rsidRPr="00031B8C">
        <w:rPr>
          <w:rFonts w:cstheme="minorHAnsi"/>
          <w:b/>
          <w:sz w:val="24"/>
          <w:szCs w:val="24"/>
        </w:rPr>
        <w:t>enregistre</w:t>
      </w:r>
      <w:r>
        <w:rPr>
          <w:rFonts w:cstheme="minorHAnsi"/>
          <w:sz w:val="24"/>
          <w:szCs w:val="24"/>
        </w:rPr>
        <w:t>/grave/ met en musique un disque.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Quand la chanson n’est pas d’un genre défini (pop, rock, </w:t>
      </w:r>
      <w:proofErr w:type="spellStart"/>
      <w:r>
        <w:rPr>
          <w:rFonts w:cstheme="minorHAnsi"/>
          <w:sz w:val="24"/>
          <w:szCs w:val="24"/>
        </w:rPr>
        <w:t>etc</w:t>
      </w:r>
      <w:proofErr w:type="spellEnd"/>
      <w:r>
        <w:rPr>
          <w:rFonts w:cstheme="minorHAnsi"/>
          <w:sz w:val="24"/>
          <w:szCs w:val="24"/>
        </w:rPr>
        <w:t xml:space="preserve">) on l’appelle chanson légère / </w:t>
      </w:r>
      <w:r w:rsidRPr="00031B8C">
        <w:rPr>
          <w:rFonts w:cstheme="minorHAnsi"/>
          <w:b/>
          <w:sz w:val="24"/>
          <w:szCs w:val="24"/>
        </w:rPr>
        <w:t>variété</w:t>
      </w:r>
      <w:r>
        <w:rPr>
          <w:rFonts w:cstheme="minorHAnsi"/>
          <w:sz w:val="24"/>
          <w:szCs w:val="24"/>
        </w:rPr>
        <w:t>/ chansonnette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c)Avant l’établissent officiel des meilleures ventes (Top-50) les radios établissaient un classement des succès qu’on nommait </w:t>
      </w:r>
      <w:r w:rsidRPr="00031B8C">
        <w:rPr>
          <w:rFonts w:cstheme="minorHAnsi"/>
          <w:b/>
          <w:sz w:val="24"/>
          <w:szCs w:val="24"/>
        </w:rPr>
        <w:t>hit-parade</w:t>
      </w:r>
      <w:r>
        <w:rPr>
          <w:rFonts w:cstheme="minorHAnsi"/>
          <w:sz w:val="24"/>
          <w:szCs w:val="24"/>
        </w:rPr>
        <w:t xml:space="preserve"> / défilé de chansons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d) Un gros succès s’appelle </w:t>
      </w:r>
      <w:r w:rsidRPr="00031B8C">
        <w:rPr>
          <w:rFonts w:cstheme="minorHAnsi"/>
          <w:b/>
          <w:sz w:val="24"/>
          <w:szCs w:val="24"/>
        </w:rPr>
        <w:t>tube</w:t>
      </w:r>
      <w:r>
        <w:rPr>
          <w:rFonts w:cstheme="minorHAnsi"/>
          <w:sz w:val="24"/>
          <w:szCs w:val="24"/>
        </w:rPr>
        <w:t>/tuyau</w:t>
      </w:r>
    </w:p>
    <w:p w:rsidR="00031B8C" w:rsidRDefault="00031B8C" w:rsidP="00031B8C">
      <w:pPr>
        <w:pStyle w:val="Prrafodelista"/>
        <w:ind w:left="757" w:right="-568" w:firstLine="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e) La succession de concerts dans plusieurs villes pu pays s’appelle tour / </w:t>
      </w:r>
      <w:r w:rsidRPr="00031B8C">
        <w:rPr>
          <w:rFonts w:cstheme="minorHAnsi"/>
          <w:b/>
          <w:sz w:val="24"/>
          <w:szCs w:val="24"/>
        </w:rPr>
        <w:t>tournée</w:t>
      </w:r>
    </w:p>
    <w:p w:rsidR="00031B8C" w:rsidRDefault="00031B8C" w:rsidP="00031B8C">
      <w:pPr>
        <w:pStyle w:val="Prrafodelista"/>
        <w:ind w:left="75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chanson lente que l’on danse à deux, notamment pour draguer ou entre amoureux s’appelle dancing/rengaine</w:t>
      </w:r>
      <w:r w:rsidR="00E036B9">
        <w:rPr>
          <w:rFonts w:cstheme="minorHAnsi"/>
          <w:sz w:val="24"/>
          <w:szCs w:val="24"/>
        </w:rPr>
        <w:t xml:space="preserve"> (=chanson, refrain)</w:t>
      </w:r>
      <w:r>
        <w:rPr>
          <w:rFonts w:cstheme="minorHAnsi"/>
          <w:sz w:val="24"/>
          <w:szCs w:val="24"/>
        </w:rPr>
        <w:t>/</w:t>
      </w:r>
      <w:r w:rsidRPr="00031B8C">
        <w:rPr>
          <w:rFonts w:cstheme="minorHAnsi"/>
          <w:b/>
          <w:sz w:val="24"/>
          <w:szCs w:val="24"/>
        </w:rPr>
        <w:t>slow</w:t>
      </w:r>
    </w:p>
    <w:p w:rsidR="00031B8C" w:rsidRDefault="00031B8C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Pr="00D72F3D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sectPr w:rsidR="00F6053E" w:rsidRPr="00D72F3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21C45"/>
    <w:multiLevelType w:val="hybridMultilevel"/>
    <w:tmpl w:val="6F0A485E"/>
    <w:lvl w:ilvl="0" w:tplc="5ED21DE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29445EB0"/>
    <w:multiLevelType w:val="hybridMultilevel"/>
    <w:tmpl w:val="6798C370"/>
    <w:lvl w:ilvl="0" w:tplc="9222A69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3CA24789"/>
    <w:multiLevelType w:val="hybridMultilevel"/>
    <w:tmpl w:val="C3E025B8"/>
    <w:lvl w:ilvl="0" w:tplc="2B3C2AD0">
      <w:start w:val="2"/>
      <w:numFmt w:val="decimal"/>
      <w:lvlText w:val="%1-"/>
      <w:lvlJc w:val="left"/>
      <w:pPr>
        <w:ind w:left="1117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3F7953D0"/>
    <w:multiLevelType w:val="hybridMultilevel"/>
    <w:tmpl w:val="5CC45D78"/>
    <w:lvl w:ilvl="0" w:tplc="2216F018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441B7FE1"/>
    <w:multiLevelType w:val="hybridMultilevel"/>
    <w:tmpl w:val="82F466AC"/>
    <w:lvl w:ilvl="0" w:tplc="E42C23CA">
      <w:start w:val="3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633243C3"/>
    <w:multiLevelType w:val="hybridMultilevel"/>
    <w:tmpl w:val="6798C370"/>
    <w:lvl w:ilvl="0" w:tplc="9222A69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C87"/>
    <w:rsid w:val="00031B8C"/>
    <w:rsid w:val="00052B63"/>
    <w:rsid w:val="000938B1"/>
    <w:rsid w:val="0012181E"/>
    <w:rsid w:val="002912C9"/>
    <w:rsid w:val="0033728F"/>
    <w:rsid w:val="003E0991"/>
    <w:rsid w:val="00400015"/>
    <w:rsid w:val="00427B94"/>
    <w:rsid w:val="004F2C1C"/>
    <w:rsid w:val="00575D48"/>
    <w:rsid w:val="005F1BCA"/>
    <w:rsid w:val="008D0F42"/>
    <w:rsid w:val="009B6493"/>
    <w:rsid w:val="00A70640"/>
    <w:rsid w:val="00B15370"/>
    <w:rsid w:val="00BE51B5"/>
    <w:rsid w:val="00BF4E98"/>
    <w:rsid w:val="00D52126"/>
    <w:rsid w:val="00D61434"/>
    <w:rsid w:val="00D72F3D"/>
    <w:rsid w:val="00DF7C87"/>
    <w:rsid w:val="00E036B9"/>
    <w:rsid w:val="00E15C62"/>
    <w:rsid w:val="00E572D9"/>
    <w:rsid w:val="00F21FFE"/>
    <w:rsid w:val="00F6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F7C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F7C8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romain1">
    <w:name w:val="romain1"/>
    <w:basedOn w:val="Fuentedeprrafopredeter"/>
    <w:rsid w:val="00DF7C87"/>
    <w:rPr>
      <w:smallCap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7C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7C87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BF4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5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4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3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7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1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78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7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ipedia.org/wiki/Instrument_de_musique" TargetMode="External"/><Relationship Id="rId117" Type="http://schemas.openxmlformats.org/officeDocument/2006/relationships/hyperlink" Target="http://fr.wikipedia.org/wiki/Cali_(chanteur)" TargetMode="External"/><Relationship Id="rId21" Type="http://schemas.openxmlformats.org/officeDocument/2006/relationships/hyperlink" Target="http://fr.wikipedia.org/wiki/Accompagnement_(musique)" TargetMode="External"/><Relationship Id="rId42" Type="http://schemas.openxmlformats.org/officeDocument/2006/relationships/hyperlink" Target="http://fr.wikipedia.org/wiki/Myl%C3%A8ne_Farmer" TargetMode="External"/><Relationship Id="rId47" Type="http://schemas.openxmlformats.org/officeDocument/2006/relationships/hyperlink" Target="http://fr.wikipedia.org/wiki/Interpr%C3%A8te_(musique)" TargetMode="External"/><Relationship Id="rId63" Type="http://schemas.openxmlformats.org/officeDocument/2006/relationships/hyperlink" Target="http://fr.wikipedia.org/wiki/France_Gall" TargetMode="External"/><Relationship Id="rId68" Type="http://schemas.openxmlformats.org/officeDocument/2006/relationships/hyperlink" Target="http://fr.wikipedia.org/wiki/Richard_Anthony" TargetMode="External"/><Relationship Id="rId84" Type="http://schemas.openxmlformats.org/officeDocument/2006/relationships/hyperlink" Target="http://fr.wikipedia.org/wiki/Boris_Vian" TargetMode="External"/><Relationship Id="rId89" Type="http://schemas.openxmlformats.org/officeDocument/2006/relationships/hyperlink" Target="http://fr.wikipedia.org/wiki/Georges_Brassens" TargetMode="External"/><Relationship Id="rId112" Type="http://schemas.openxmlformats.org/officeDocument/2006/relationships/hyperlink" Target="http://fr.wikipedia.org/wiki/Mathieu_Boogaerts" TargetMode="External"/><Relationship Id="rId133" Type="http://schemas.openxmlformats.org/officeDocument/2006/relationships/hyperlink" Target="http://fr.wikipedia.org/wiki/Matthieu_Chedid" TargetMode="External"/><Relationship Id="rId138" Type="http://schemas.openxmlformats.org/officeDocument/2006/relationships/hyperlink" Target="http://fr.wikipedia.org/wiki/Taratata" TargetMode="External"/><Relationship Id="rId16" Type="http://schemas.openxmlformats.org/officeDocument/2006/relationships/hyperlink" Target="http://fr.wikipedia.org/wiki/Folklore" TargetMode="External"/><Relationship Id="rId107" Type="http://schemas.openxmlformats.org/officeDocument/2006/relationships/hyperlink" Target="http://fr.wikipedia.org/wiki/Juliette_(chanteuse)" TargetMode="External"/><Relationship Id="rId11" Type="http://schemas.openxmlformats.org/officeDocument/2006/relationships/hyperlink" Target="http://fr.wikipedia.org/wiki/Structure_(musique)" TargetMode="External"/><Relationship Id="rId32" Type="http://schemas.openxmlformats.org/officeDocument/2006/relationships/hyperlink" Target="http://fr.wikipedia.org/wiki/Artiste" TargetMode="External"/><Relationship Id="rId37" Type="http://schemas.openxmlformats.org/officeDocument/2006/relationships/hyperlink" Target="http://fr.wikipedia.org/wiki/Auteur-compositeur" TargetMode="External"/><Relationship Id="rId53" Type="http://schemas.openxmlformats.org/officeDocument/2006/relationships/hyperlink" Target="http://fr.wikipedia.org/wiki/Orchestration" TargetMode="External"/><Relationship Id="rId58" Type="http://schemas.openxmlformats.org/officeDocument/2006/relationships/hyperlink" Target="http://fr.wikipedia.org/wiki/Sentiment" TargetMode="External"/><Relationship Id="rId74" Type="http://schemas.openxmlformats.org/officeDocument/2006/relationships/hyperlink" Target="http://fr.wikipedia.org/wiki/Sylvie_Vartan" TargetMode="External"/><Relationship Id="rId79" Type="http://schemas.openxmlformats.org/officeDocument/2006/relationships/hyperlink" Target="http://fr.wikipedia.org/wiki/Star_Academy_(France)" TargetMode="External"/><Relationship Id="rId102" Type="http://schemas.openxmlformats.org/officeDocument/2006/relationships/hyperlink" Target="http://fr.wikipedia.org/wiki/Myl%C3%A8ne_Farmer" TargetMode="External"/><Relationship Id="rId123" Type="http://schemas.openxmlformats.org/officeDocument/2006/relationships/hyperlink" Target="http://fr.wikipedia.org/wiki/Ann%C3%A9es_1980" TargetMode="External"/><Relationship Id="rId128" Type="http://schemas.openxmlformats.org/officeDocument/2006/relationships/hyperlink" Target="http://fr.wikipedia.org/wiki/Jenifer" TargetMode="External"/><Relationship Id="rId5" Type="http://schemas.openxmlformats.org/officeDocument/2006/relationships/hyperlink" Target="http://fr.wikipedia.org/wiki/A_cappella" TargetMode="External"/><Relationship Id="rId90" Type="http://schemas.openxmlformats.org/officeDocument/2006/relationships/hyperlink" Target="http://fr.wikipedia.org/wiki/Claude_Nougaro" TargetMode="External"/><Relationship Id="rId95" Type="http://schemas.openxmlformats.org/officeDocument/2006/relationships/hyperlink" Target="http://fr.wikipedia.org/wiki/Francis_Cabrel" TargetMode="External"/><Relationship Id="rId22" Type="http://schemas.openxmlformats.org/officeDocument/2006/relationships/hyperlink" Target="http://fr.wikipedia.org/wiki/Voix_(instrument)" TargetMode="External"/><Relationship Id="rId27" Type="http://schemas.openxmlformats.org/officeDocument/2006/relationships/hyperlink" Target="http://fr.wikipedia.org/wiki/Guitare" TargetMode="External"/><Relationship Id="rId43" Type="http://schemas.openxmlformats.org/officeDocument/2006/relationships/hyperlink" Target="http://fr.wikipedia.org/wiki/Laurent_Boutonnat" TargetMode="External"/><Relationship Id="rId48" Type="http://schemas.openxmlformats.org/officeDocument/2006/relationships/hyperlink" Target="http://fr.wikipedia.org/wiki/Chanteur" TargetMode="External"/><Relationship Id="rId64" Type="http://schemas.openxmlformats.org/officeDocument/2006/relationships/hyperlink" Target="http://fr.wikipedia.org/wiki/Antoine_(chanteur)" TargetMode="External"/><Relationship Id="rId69" Type="http://schemas.openxmlformats.org/officeDocument/2006/relationships/hyperlink" Target="http://fr.wikipedia.org/wiki/Christophe" TargetMode="External"/><Relationship Id="rId113" Type="http://schemas.openxmlformats.org/officeDocument/2006/relationships/hyperlink" Target="http://fr.wikipedia.org/wiki/Dominique_A" TargetMode="External"/><Relationship Id="rId118" Type="http://schemas.openxmlformats.org/officeDocument/2006/relationships/hyperlink" Target="http://fr.wikipedia.org/wiki/Benjamin_Biolay" TargetMode="External"/><Relationship Id="rId134" Type="http://schemas.openxmlformats.org/officeDocument/2006/relationships/hyperlink" Target="http://fr.wikipedia.org/wiki/Nolwenn_Leroy" TargetMode="External"/><Relationship Id="rId139" Type="http://schemas.openxmlformats.org/officeDocument/2006/relationships/hyperlink" Target="http://fr.wikipedia.org/wiki/Ann%C3%A9es_2000" TargetMode="External"/><Relationship Id="rId8" Type="http://schemas.openxmlformats.org/officeDocument/2006/relationships/hyperlink" Target="http://fr.wikipedia.org/wiki/Chanson_de_geste" TargetMode="External"/><Relationship Id="rId51" Type="http://schemas.openxmlformats.org/officeDocument/2006/relationships/hyperlink" Target="http://fr.wikipedia.org/wiki/Charles_Aznavour" TargetMode="External"/><Relationship Id="rId72" Type="http://schemas.openxmlformats.org/officeDocument/2006/relationships/hyperlink" Target="http://fr.wikipedia.org/wiki/Dalida" TargetMode="External"/><Relationship Id="rId80" Type="http://schemas.openxmlformats.org/officeDocument/2006/relationships/hyperlink" Target="http://fr.wikipedia.org/wiki/Lorie" TargetMode="External"/><Relationship Id="rId85" Type="http://schemas.openxmlformats.org/officeDocument/2006/relationships/hyperlink" Target="http://fr.wikipedia.org/wiki/Juliette_Gr%C3%A9co" TargetMode="External"/><Relationship Id="rId93" Type="http://schemas.openxmlformats.org/officeDocument/2006/relationships/hyperlink" Target="http://fr.wikipedia.org/wiki/Charles_Aznavour" TargetMode="External"/><Relationship Id="rId98" Type="http://schemas.openxmlformats.org/officeDocument/2006/relationships/hyperlink" Target="http://fr.wikipedia.org/wiki/Bernard_Lavilliers" TargetMode="External"/><Relationship Id="rId121" Type="http://schemas.openxmlformats.org/officeDocument/2006/relationships/hyperlink" Target="http://fr.wikipedia.org/wiki/Funk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fr.wikipedia.org/wiki/Couplet_(musique)" TargetMode="External"/><Relationship Id="rId17" Type="http://schemas.openxmlformats.org/officeDocument/2006/relationships/hyperlink" Target="http://fr.wikipedia.org/wiki/Musique_classique" TargetMode="External"/><Relationship Id="rId25" Type="http://schemas.openxmlformats.org/officeDocument/2006/relationships/hyperlink" Target="http://fr.wikipedia.org/wiki/Polyphonie" TargetMode="External"/><Relationship Id="rId33" Type="http://schemas.openxmlformats.org/officeDocument/2006/relationships/hyperlink" Target="http://fr.wikipedia.org/wiki/%C3%89crivain" TargetMode="External"/><Relationship Id="rId38" Type="http://schemas.openxmlformats.org/officeDocument/2006/relationships/hyperlink" Target="http://fr.wikipedia.org/wiki/Alain_Souchon" TargetMode="External"/><Relationship Id="rId46" Type="http://schemas.openxmlformats.org/officeDocument/2006/relationships/hyperlink" Target="http://fr.wikipedia.org/wiki/France" TargetMode="External"/><Relationship Id="rId59" Type="http://schemas.openxmlformats.org/officeDocument/2006/relationships/hyperlink" Target="http://fr.wikipedia.org/wiki/Ann%C3%A9es_1950" TargetMode="External"/><Relationship Id="rId67" Type="http://schemas.openxmlformats.org/officeDocument/2006/relationships/hyperlink" Target="http://fr.wikipedia.org/wiki/Pascal_Danel" TargetMode="External"/><Relationship Id="rId103" Type="http://schemas.openxmlformats.org/officeDocument/2006/relationships/hyperlink" Target="http://fr.wikipedia.org/wiki/T%C3%A9l%C3%A9phone_(groupe)" TargetMode="External"/><Relationship Id="rId108" Type="http://schemas.openxmlformats.org/officeDocument/2006/relationships/hyperlink" Target="http://fr.wikipedia.org/wiki/T%C3%AAtes_Raides" TargetMode="External"/><Relationship Id="rId116" Type="http://schemas.openxmlformats.org/officeDocument/2006/relationships/hyperlink" Target="http://fr.wikipedia.org/wiki/B%C3%A9nabar" TargetMode="External"/><Relationship Id="rId124" Type="http://schemas.openxmlformats.org/officeDocument/2006/relationships/hyperlink" Target="http://fr.wikipedia.org/wiki/Chantal_Goya" TargetMode="External"/><Relationship Id="rId129" Type="http://schemas.openxmlformats.org/officeDocument/2006/relationships/hyperlink" Target="http://fr.wikipedia.org/wiki/Marc_Lavoine" TargetMode="External"/><Relationship Id="rId137" Type="http://schemas.openxmlformats.org/officeDocument/2006/relationships/hyperlink" Target="http://fr.wikipedia.org/wiki/Victoires_de_la_musique" TargetMode="External"/><Relationship Id="rId20" Type="http://schemas.openxmlformats.org/officeDocument/2006/relationships/hyperlink" Target="http://fr.wikipedia.org/wiki/Jazz" TargetMode="External"/><Relationship Id="rId41" Type="http://schemas.openxmlformats.org/officeDocument/2006/relationships/hyperlink" Target="http://fr.wikipedia.org/wiki/Alain_Bashung" TargetMode="External"/><Relationship Id="rId54" Type="http://schemas.openxmlformats.org/officeDocument/2006/relationships/hyperlink" Target="http://fr.wikipedia.org/wiki/Chanteur" TargetMode="External"/><Relationship Id="rId62" Type="http://schemas.openxmlformats.org/officeDocument/2006/relationships/hyperlink" Target="http://fr.wikipedia.org/wiki/Sheila" TargetMode="External"/><Relationship Id="rId70" Type="http://schemas.openxmlformats.org/officeDocument/2006/relationships/hyperlink" Target="http://fr.wikipedia.org/wiki/Ann%C3%A9es_1970" TargetMode="External"/><Relationship Id="rId75" Type="http://schemas.openxmlformats.org/officeDocument/2006/relationships/hyperlink" Target="http://fr.wikipedia.org/wiki/Michelle_Torr" TargetMode="External"/><Relationship Id="rId83" Type="http://schemas.openxmlformats.org/officeDocument/2006/relationships/hyperlink" Target="http://fr.wikipedia.org/wiki/Charles_Trenet" TargetMode="External"/><Relationship Id="rId88" Type="http://schemas.openxmlformats.org/officeDocument/2006/relationships/hyperlink" Target="http://fr.wikipedia.org/wiki/Jacques_Brel" TargetMode="External"/><Relationship Id="rId91" Type="http://schemas.openxmlformats.org/officeDocument/2006/relationships/hyperlink" Target="http://fr.wikipedia.org/wiki/L%C3%A9o_Ferr%C3%A9" TargetMode="External"/><Relationship Id="rId96" Type="http://schemas.openxmlformats.org/officeDocument/2006/relationships/hyperlink" Target="http://fr.wikipedia.org/wiki/Alain_Souchon" TargetMode="External"/><Relationship Id="rId111" Type="http://schemas.openxmlformats.org/officeDocument/2006/relationships/hyperlink" Target="http://fr.wikipedia.org/wiki/Christophe_Miossec" TargetMode="External"/><Relationship Id="rId132" Type="http://schemas.openxmlformats.org/officeDocument/2006/relationships/hyperlink" Target="http://fr.wikipedia.org/wiki/Serge_Gainsbourg" TargetMode="External"/><Relationship Id="rId140" Type="http://schemas.openxmlformats.org/officeDocument/2006/relationships/hyperlink" Target="http://fr.wikipedia.org/wiki/Alain_Chamfor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Paroles_(chanson)" TargetMode="External"/><Relationship Id="rId15" Type="http://schemas.openxmlformats.org/officeDocument/2006/relationships/hyperlink" Target="http://fr.wikipedia.org/wiki/Musique_traditionnelle" TargetMode="External"/><Relationship Id="rId23" Type="http://schemas.openxmlformats.org/officeDocument/2006/relationships/hyperlink" Target="http://fr.wikipedia.org/wiki/Monodie" TargetMode="External"/><Relationship Id="rId28" Type="http://schemas.openxmlformats.org/officeDocument/2006/relationships/hyperlink" Target="http://fr.wikipedia.org/wiki/Piano" TargetMode="External"/><Relationship Id="rId36" Type="http://schemas.openxmlformats.org/officeDocument/2006/relationships/hyperlink" Target="http://fr.wikipedia.org/wiki/Musique" TargetMode="External"/><Relationship Id="rId49" Type="http://schemas.openxmlformats.org/officeDocument/2006/relationships/hyperlink" Target="http://fr.wikipedia.org/wiki/Georges_Brassens" TargetMode="External"/><Relationship Id="rId57" Type="http://schemas.openxmlformats.org/officeDocument/2006/relationships/hyperlink" Target="http://fr.wikipedia.org/wiki/La_Marseillaise" TargetMode="External"/><Relationship Id="rId106" Type="http://schemas.openxmlformats.org/officeDocument/2006/relationships/hyperlink" Target="http://fr.wikipedia.org/wiki/Zazie" TargetMode="External"/><Relationship Id="rId114" Type="http://schemas.openxmlformats.org/officeDocument/2006/relationships/hyperlink" Target="http://fr.wikipedia.org/wiki/Daniel_Darc" TargetMode="External"/><Relationship Id="rId119" Type="http://schemas.openxmlformats.org/officeDocument/2006/relationships/hyperlink" Target="http://fr.wikipedia.org/wiki/Ann%C3%A9es_1990" TargetMode="External"/><Relationship Id="rId127" Type="http://schemas.openxmlformats.org/officeDocument/2006/relationships/hyperlink" Target="http://fr.wikipedia.org/wiki/T%C3%AAtes_Raides" TargetMode="External"/><Relationship Id="rId10" Type="http://schemas.openxmlformats.org/officeDocument/2006/relationships/hyperlink" Target="http://fr.wikipedia.org/wiki/Forme_musicale" TargetMode="External"/><Relationship Id="rId31" Type="http://schemas.openxmlformats.org/officeDocument/2006/relationships/hyperlink" Target="http://fr.wikipedia.org/wiki/Orchestre_symphonique" TargetMode="External"/><Relationship Id="rId44" Type="http://schemas.openxmlformats.org/officeDocument/2006/relationships/hyperlink" Target="http://fr.wikipedia.org/wiki/Jacques_Lanzmann" TargetMode="External"/><Relationship Id="rId52" Type="http://schemas.openxmlformats.org/officeDocument/2006/relationships/hyperlink" Target="http://fr.wikipedia.org/wiki/Arrangeur_musical" TargetMode="External"/><Relationship Id="rId60" Type="http://schemas.openxmlformats.org/officeDocument/2006/relationships/hyperlink" Target="http://fr.wikipedia.org/wiki/Y%C3%A9y%C3%A9" TargetMode="External"/><Relationship Id="rId65" Type="http://schemas.openxmlformats.org/officeDocument/2006/relationships/hyperlink" Target="http://fr.wikipedia.org/wiki/Salvatore_Adamo" TargetMode="External"/><Relationship Id="rId73" Type="http://schemas.openxmlformats.org/officeDocument/2006/relationships/hyperlink" Target="http://fr.wikipedia.org/wiki/Mireille_Mathieu" TargetMode="External"/><Relationship Id="rId78" Type="http://schemas.openxmlformats.org/officeDocument/2006/relationships/hyperlink" Target="http://fr.wikipedia.org/wiki/Garou" TargetMode="External"/><Relationship Id="rId81" Type="http://schemas.openxmlformats.org/officeDocument/2006/relationships/hyperlink" Target="http://fr.wikipedia.org/wiki/Aliz%C3%A9e" TargetMode="External"/><Relationship Id="rId86" Type="http://schemas.openxmlformats.org/officeDocument/2006/relationships/hyperlink" Target="http://fr.wikipedia.org/wiki/Francis_Lemarque" TargetMode="External"/><Relationship Id="rId94" Type="http://schemas.openxmlformats.org/officeDocument/2006/relationships/hyperlink" Target="http://fr.wikipedia.org/wiki/Renaud" TargetMode="External"/><Relationship Id="rId99" Type="http://schemas.openxmlformats.org/officeDocument/2006/relationships/hyperlink" Target="http://fr.wikipedia.org/wiki/Daniel_Balavoine" TargetMode="External"/><Relationship Id="rId101" Type="http://schemas.openxmlformats.org/officeDocument/2006/relationships/hyperlink" Target="http://fr.wikipedia.org/wiki/%C3%89tienne_Daho" TargetMode="External"/><Relationship Id="rId122" Type="http://schemas.openxmlformats.org/officeDocument/2006/relationships/hyperlink" Target="http://fr.wikipedia.org/wiki/New_wave_(musique)" TargetMode="External"/><Relationship Id="rId130" Type="http://schemas.openxmlformats.org/officeDocument/2006/relationships/hyperlink" Target="http://fr.wikipedia.org/wiki/Calogero" TargetMode="External"/><Relationship Id="rId135" Type="http://schemas.openxmlformats.org/officeDocument/2006/relationships/hyperlink" Target="http://fr.wikipedia.org/wiki/Laurent_Voulzy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La_Chanson_de_Roland" TargetMode="External"/><Relationship Id="rId13" Type="http://schemas.openxmlformats.org/officeDocument/2006/relationships/hyperlink" Target="http://fr.wikipedia.org/wiki/Refrain" TargetMode="External"/><Relationship Id="rId18" Type="http://schemas.openxmlformats.org/officeDocument/2006/relationships/hyperlink" Target="http://fr.wikipedia.org/wiki/Ethnomusicologie" TargetMode="External"/><Relationship Id="rId39" Type="http://schemas.openxmlformats.org/officeDocument/2006/relationships/hyperlink" Target="http://fr.wikipedia.org/wiki/Laurent_Voulzy" TargetMode="External"/><Relationship Id="rId109" Type="http://schemas.openxmlformats.org/officeDocument/2006/relationships/hyperlink" Target="http://fr.wikipedia.org/wiki/Matthieu_Chedid" TargetMode="External"/><Relationship Id="rId34" Type="http://schemas.openxmlformats.org/officeDocument/2006/relationships/hyperlink" Target="http://fr.wikipedia.org/wiki/Parolier" TargetMode="External"/><Relationship Id="rId50" Type="http://schemas.openxmlformats.org/officeDocument/2006/relationships/hyperlink" Target="http://fr.wikipedia.org/wiki/Jacques_Brel" TargetMode="External"/><Relationship Id="rId55" Type="http://schemas.openxmlformats.org/officeDocument/2006/relationships/hyperlink" Target="http://fr.wikipedia.org/wiki/Crise" TargetMode="External"/><Relationship Id="rId76" Type="http://schemas.openxmlformats.org/officeDocument/2006/relationships/hyperlink" Target="http://fr.wikipedia.org/wiki/Johnny_Hallyday" TargetMode="External"/><Relationship Id="rId97" Type="http://schemas.openxmlformats.org/officeDocument/2006/relationships/hyperlink" Target="http://fr.wikipedia.org/wiki/Jacques_Higelin" TargetMode="External"/><Relationship Id="rId104" Type="http://schemas.openxmlformats.org/officeDocument/2006/relationships/hyperlink" Target="http://fr.wikipedia.org/wiki/Vanessa_Paradis" TargetMode="External"/><Relationship Id="rId120" Type="http://schemas.openxmlformats.org/officeDocument/2006/relationships/hyperlink" Target="http://fr.wikipedia.org/wiki/Disco" TargetMode="External"/><Relationship Id="rId125" Type="http://schemas.openxmlformats.org/officeDocument/2006/relationships/hyperlink" Target="http://fr.wikipedia.org/wiki/Olivia_Ruiz" TargetMode="External"/><Relationship Id="rId141" Type="http://schemas.openxmlformats.org/officeDocument/2006/relationships/hyperlink" Target="http://fr.wikipedia.org/wiki/Fran%C3%A7oiz_Breut" TargetMode="External"/><Relationship Id="rId7" Type="http://schemas.openxmlformats.org/officeDocument/2006/relationships/hyperlink" Target="http://fr.wikipedia.org/wiki/Musique" TargetMode="External"/><Relationship Id="rId71" Type="http://schemas.openxmlformats.org/officeDocument/2006/relationships/hyperlink" Target="http://fr.wikipedia.org/wiki/Claude_Fran%C3%A7ois" TargetMode="External"/><Relationship Id="rId92" Type="http://schemas.openxmlformats.org/officeDocument/2006/relationships/hyperlink" Target="http://fr.wikipedia.org/wiki/Barbara" TargetMode="External"/><Relationship Id="rId2" Type="http://schemas.openxmlformats.org/officeDocument/2006/relationships/styles" Target="styles.xml"/><Relationship Id="rId29" Type="http://schemas.openxmlformats.org/officeDocument/2006/relationships/hyperlink" Target="http://fr.wikipedia.org/wiki/Groupe_musical" TargetMode="External"/><Relationship Id="rId24" Type="http://schemas.openxmlformats.org/officeDocument/2006/relationships/hyperlink" Target="http://fr.wikipedia.org/wiki/Choral" TargetMode="External"/><Relationship Id="rId40" Type="http://schemas.openxmlformats.org/officeDocument/2006/relationships/hyperlink" Target="http://fr.wikipedia.org/wiki/Boris_Bergman" TargetMode="External"/><Relationship Id="rId45" Type="http://schemas.openxmlformats.org/officeDocument/2006/relationships/hyperlink" Target="http://fr.wikipedia.org/wiki/Jacques_Dutronc" TargetMode="External"/><Relationship Id="rId66" Type="http://schemas.openxmlformats.org/officeDocument/2006/relationships/hyperlink" Target="http://fr.wikipedia.org/wiki/Herv%C3%A9_Vilard" TargetMode="External"/><Relationship Id="rId87" Type="http://schemas.openxmlformats.org/officeDocument/2006/relationships/hyperlink" Target="http://fr.wikipedia.org/wiki/Serge_Gainsbourg" TargetMode="External"/><Relationship Id="rId110" Type="http://schemas.openxmlformats.org/officeDocument/2006/relationships/hyperlink" Target="http://fr.wikipedia.org/wiki/Jean-Louis_Murat" TargetMode="External"/><Relationship Id="rId115" Type="http://schemas.openxmlformats.org/officeDocument/2006/relationships/hyperlink" Target="http://fr.wikipedia.org/wiki/Vincent_Delerm" TargetMode="External"/><Relationship Id="rId131" Type="http://schemas.openxmlformats.org/officeDocument/2006/relationships/hyperlink" Target="http://fr.wikipedia.org/wiki/Vanessa_Paradis" TargetMode="External"/><Relationship Id="rId136" Type="http://schemas.openxmlformats.org/officeDocument/2006/relationships/hyperlink" Target="http://fr.wikipedia.org/wiki/Ann%C3%A9es_2000" TargetMode="External"/><Relationship Id="rId61" Type="http://schemas.openxmlformats.org/officeDocument/2006/relationships/hyperlink" Target="http://fr.wikipedia.org/wiki/Ann%C3%A9es_1960" TargetMode="External"/><Relationship Id="rId82" Type="http://schemas.openxmlformats.org/officeDocument/2006/relationships/hyperlink" Target="http://fr.wikipedia.org/wiki/Amel_Bent" TargetMode="External"/><Relationship Id="rId19" Type="http://schemas.openxmlformats.org/officeDocument/2006/relationships/hyperlink" Target="http://fr.wikipedia.org/wiki/Rock_%27n%27_roll" TargetMode="External"/><Relationship Id="rId14" Type="http://schemas.openxmlformats.org/officeDocument/2006/relationships/hyperlink" Target="http://fr.wikipedia.org/wiki/Genre_musical" TargetMode="External"/><Relationship Id="rId30" Type="http://schemas.openxmlformats.org/officeDocument/2006/relationships/hyperlink" Target="http://fr.wikipedia.org/wiki/Big_band" TargetMode="External"/><Relationship Id="rId35" Type="http://schemas.openxmlformats.org/officeDocument/2006/relationships/hyperlink" Target="http://fr.wikipedia.org/wiki/Compositeur" TargetMode="External"/><Relationship Id="rId56" Type="http://schemas.openxmlformats.org/officeDocument/2006/relationships/hyperlink" Target="http://fr.wikipedia.org/wiki/Roi" TargetMode="External"/><Relationship Id="rId77" Type="http://schemas.openxmlformats.org/officeDocument/2006/relationships/hyperlink" Target="http://fr.wikipedia.org/wiki/Carlos_(chanteur)" TargetMode="External"/><Relationship Id="rId100" Type="http://schemas.openxmlformats.org/officeDocument/2006/relationships/hyperlink" Target="http://fr.wikipedia.org/wiki/Ann%C3%A9es_1980" TargetMode="External"/><Relationship Id="rId105" Type="http://schemas.openxmlformats.org/officeDocument/2006/relationships/hyperlink" Target="http://fr.wikipedia.org/wiki/H%C3%A9l%C3%A8ne_S%C3%A9gara" TargetMode="External"/><Relationship Id="rId126" Type="http://schemas.openxmlformats.org/officeDocument/2006/relationships/hyperlink" Target="http://fr.wikipedia.org/wiki/Juliette_(chanteuse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3053</Words>
  <Characters>16796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2011-10-14T17:20:00Z</dcterms:created>
  <dcterms:modified xsi:type="dcterms:W3CDTF">2011-10-14T17:20:00Z</dcterms:modified>
</cp:coreProperties>
</file>